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1A2BE" w14:textId="77777777" w:rsidR="00EF5331" w:rsidRPr="00710164" w:rsidRDefault="00794901" w:rsidP="00EF5331">
      <w:pPr>
        <w:jc w:val="right"/>
        <w:rPr>
          <w:rFonts w:ascii="Tahoma" w:hAnsi="Tahoma" w:cs="Tahoma"/>
          <w:bCs/>
          <w:iCs/>
          <w:sz w:val="20"/>
          <w:szCs w:val="20"/>
        </w:rPr>
      </w:pPr>
      <w:bookmarkStart w:id="0" w:name="_Toc168810533"/>
      <w:bookmarkStart w:id="1" w:name="_Toc183590597"/>
      <w:bookmarkStart w:id="2" w:name="_Toc183591200"/>
      <w:bookmarkStart w:id="3" w:name="_Toc184094701"/>
      <w:bookmarkStart w:id="4" w:name="_Toc184524726"/>
      <w:bookmarkStart w:id="5" w:name="_Toc184524761"/>
      <w:bookmarkStart w:id="6" w:name="_Toc184524944"/>
      <w:bookmarkStart w:id="7" w:name="_Toc184525015"/>
      <w:bookmarkStart w:id="8" w:name="_Toc292099517"/>
      <w:bookmarkStart w:id="9" w:name="_Toc292099551"/>
      <w:r w:rsidRPr="00710164">
        <w:rPr>
          <w:rFonts w:ascii="Tahoma" w:hAnsi="Tahoma" w:cs="Tahoma"/>
          <w:bCs/>
          <w:iCs/>
          <w:sz w:val="20"/>
          <w:szCs w:val="20"/>
        </w:rPr>
        <w:t xml:space="preserve">Příloha č. </w:t>
      </w:r>
      <w:r w:rsidR="00E94B2B" w:rsidRPr="00710164">
        <w:rPr>
          <w:rFonts w:ascii="Tahoma" w:hAnsi="Tahoma" w:cs="Tahoma"/>
          <w:bCs/>
          <w:iCs/>
          <w:sz w:val="20"/>
          <w:szCs w:val="20"/>
        </w:rPr>
        <w:t>4</w:t>
      </w:r>
      <w:r w:rsidR="00BC078A" w:rsidRPr="00710164">
        <w:rPr>
          <w:rFonts w:ascii="Tahoma" w:hAnsi="Tahoma" w:cs="Tahoma"/>
          <w:bCs/>
          <w:iCs/>
          <w:sz w:val="20"/>
          <w:szCs w:val="20"/>
        </w:rPr>
        <w:t xml:space="preserve"> </w:t>
      </w:r>
      <w:r w:rsidR="00710164">
        <w:rPr>
          <w:rFonts w:ascii="Tahoma" w:hAnsi="Tahoma" w:cs="Tahoma"/>
          <w:bCs/>
          <w:iCs/>
          <w:sz w:val="20"/>
          <w:szCs w:val="20"/>
        </w:rPr>
        <w:t>k SM/112/RK</w:t>
      </w:r>
      <w:r w:rsidRPr="00710164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14:paraId="6A2D0573" w14:textId="77777777" w:rsidR="00794901" w:rsidRPr="00710164" w:rsidRDefault="00794901" w:rsidP="00710164">
      <w:pPr>
        <w:pStyle w:val="Nadpis2"/>
        <w:rPr>
          <w:u w:val="single"/>
        </w:rPr>
      </w:pPr>
      <w:bookmarkStart w:id="10" w:name="_Toc535579537"/>
      <w:r w:rsidRPr="00710164">
        <w:t>Odpisový plán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36EFFB" w14:textId="77777777" w:rsidR="00794901" w:rsidRPr="00710164" w:rsidRDefault="00794901">
      <w:pPr>
        <w:jc w:val="right"/>
        <w:rPr>
          <w:rFonts w:ascii="Tahoma" w:hAnsi="Tahoma" w:cs="Tahoma"/>
          <w:sz w:val="20"/>
          <w:szCs w:val="20"/>
        </w:rPr>
      </w:pPr>
    </w:p>
    <w:p w14:paraId="42A15CE8" w14:textId="77777777" w:rsidR="00794901" w:rsidRPr="00710164" w:rsidRDefault="00794901">
      <w:pPr>
        <w:rPr>
          <w:rFonts w:ascii="Tahoma" w:hAnsi="Tahoma" w:cs="Tahoma"/>
          <w:sz w:val="20"/>
          <w:szCs w:val="20"/>
        </w:rPr>
      </w:pPr>
      <w:r w:rsidRPr="00710164">
        <w:rPr>
          <w:rFonts w:ascii="Tahoma" w:hAnsi="Tahoma" w:cs="Tahoma"/>
          <w:sz w:val="20"/>
          <w:szCs w:val="20"/>
        </w:rPr>
        <w:t xml:space="preserve">Název a sídlo příspěvkové organizace: </w:t>
      </w:r>
    </w:p>
    <w:p w14:paraId="4375F943" w14:textId="77777777" w:rsidR="00794901" w:rsidRPr="00710164" w:rsidRDefault="00794901">
      <w:pPr>
        <w:rPr>
          <w:rFonts w:ascii="Tahoma" w:hAnsi="Tahoma" w:cs="Tahoma"/>
          <w:sz w:val="20"/>
          <w:szCs w:val="20"/>
        </w:rPr>
      </w:pPr>
      <w:r w:rsidRPr="00710164">
        <w:rPr>
          <w:rFonts w:ascii="Tahoma" w:hAnsi="Tahoma" w:cs="Tahoma"/>
          <w:sz w:val="20"/>
          <w:szCs w:val="20"/>
        </w:rPr>
        <w:t>IČO:</w:t>
      </w:r>
    </w:p>
    <w:p w14:paraId="1FE85609" w14:textId="77777777" w:rsidR="00794901" w:rsidRPr="00710164" w:rsidRDefault="00794901">
      <w:pPr>
        <w:rPr>
          <w:rFonts w:ascii="Tahoma" w:hAnsi="Tahoma" w:cs="Tahoma"/>
          <w:sz w:val="20"/>
          <w:szCs w:val="20"/>
        </w:rPr>
      </w:pPr>
    </w:p>
    <w:p w14:paraId="2F3950D1" w14:textId="77777777" w:rsidR="00794901" w:rsidRPr="00710164" w:rsidRDefault="00794901">
      <w:pPr>
        <w:pStyle w:val="Zkladntext"/>
        <w:rPr>
          <w:rFonts w:ascii="Tahoma" w:hAnsi="Tahoma" w:cs="Tahoma"/>
          <w:iCs/>
          <w:sz w:val="20"/>
          <w:szCs w:val="20"/>
        </w:rPr>
      </w:pPr>
      <w:r w:rsidRPr="00710164">
        <w:rPr>
          <w:rFonts w:ascii="Tahoma" w:hAnsi="Tahoma" w:cs="Tahoma"/>
          <w:iCs/>
          <w:sz w:val="20"/>
          <w:szCs w:val="20"/>
        </w:rPr>
        <w:t>Odpisový plán na rok …</w:t>
      </w:r>
      <w:proofErr w:type="gramStart"/>
      <w:r w:rsidRPr="00710164">
        <w:rPr>
          <w:rFonts w:ascii="Tahoma" w:hAnsi="Tahoma" w:cs="Tahoma"/>
          <w:iCs/>
          <w:sz w:val="20"/>
          <w:szCs w:val="20"/>
        </w:rPr>
        <w:t>…….</w:t>
      </w:r>
      <w:proofErr w:type="gramEnd"/>
      <w:r w:rsidRPr="00710164">
        <w:rPr>
          <w:rFonts w:ascii="Tahoma" w:hAnsi="Tahoma" w:cs="Tahoma"/>
          <w:iCs/>
          <w:sz w:val="20"/>
          <w:szCs w:val="20"/>
        </w:rPr>
        <w:t>.</w:t>
      </w:r>
    </w:p>
    <w:p w14:paraId="44DE2895" w14:textId="77777777" w:rsidR="00794901" w:rsidRPr="00710164" w:rsidRDefault="00794901">
      <w:pPr>
        <w:rPr>
          <w:rFonts w:ascii="Tahoma" w:hAnsi="Tahoma" w:cs="Tahoma"/>
          <w:b/>
          <w:sz w:val="20"/>
          <w:szCs w:val="20"/>
        </w:rPr>
      </w:pPr>
    </w:p>
    <w:p w14:paraId="19C7C0FC" w14:textId="77777777" w:rsidR="00794901" w:rsidRPr="00710164" w:rsidRDefault="00794901">
      <w:pPr>
        <w:rPr>
          <w:rFonts w:ascii="Tahoma" w:hAnsi="Tahoma" w:cs="Tahoma"/>
          <w:b/>
          <w:sz w:val="20"/>
          <w:szCs w:val="20"/>
        </w:rPr>
      </w:pPr>
      <w:r w:rsidRPr="00710164">
        <w:rPr>
          <w:rFonts w:ascii="Tahoma" w:hAnsi="Tahoma" w:cs="Tahoma"/>
          <w:b/>
          <w:sz w:val="20"/>
          <w:szCs w:val="20"/>
        </w:rPr>
        <w:t>Dlouhodobý hmotný majetek odpisovaný</w:t>
      </w:r>
      <w:r w:rsidR="00CA679C" w:rsidRPr="00710164">
        <w:rPr>
          <w:rFonts w:ascii="Tahoma" w:hAnsi="Tahoma" w:cs="Tahoma"/>
          <w:b/>
          <w:color w:val="0070C0"/>
          <w:sz w:val="20"/>
          <w:szCs w:val="20"/>
        </w:rPr>
        <w:t xml:space="preserve"> </w:t>
      </w:r>
      <w:r w:rsidR="00CA679C" w:rsidRPr="00710164">
        <w:rPr>
          <w:rFonts w:ascii="Tahoma" w:hAnsi="Tahoma" w:cs="Tahoma"/>
          <w:b/>
          <w:sz w:val="20"/>
          <w:szCs w:val="20"/>
        </w:rPr>
        <w:t>rovnoměrným způsobem</w:t>
      </w:r>
    </w:p>
    <w:p w14:paraId="1F4349C2" w14:textId="77777777" w:rsidR="00794901" w:rsidRPr="00710164" w:rsidRDefault="00794901">
      <w:pPr>
        <w:rPr>
          <w:rFonts w:ascii="Tahoma" w:hAnsi="Tahoma" w:cs="Tahoma"/>
          <w:bCs/>
          <w:iCs/>
          <w:sz w:val="20"/>
          <w:szCs w:val="20"/>
        </w:rPr>
      </w:pP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  <w:t xml:space="preserve">          </w:t>
      </w:r>
      <w:r w:rsidR="00F702F6" w:rsidRPr="00710164">
        <w:rPr>
          <w:rFonts w:ascii="Tahoma" w:hAnsi="Tahoma" w:cs="Tahoma"/>
          <w:b/>
          <w:i/>
          <w:sz w:val="20"/>
          <w:szCs w:val="20"/>
        </w:rPr>
        <w:tab/>
      </w:r>
      <w:r w:rsidR="00F702F6"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Cs/>
          <w:iCs/>
          <w:sz w:val="20"/>
          <w:szCs w:val="20"/>
        </w:rPr>
        <w:t>tab.</w:t>
      </w:r>
      <w:r w:rsidR="0071016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710164">
        <w:rPr>
          <w:rFonts w:ascii="Tahoma" w:hAnsi="Tahoma" w:cs="Tahoma"/>
          <w:bCs/>
          <w:iCs/>
          <w:sz w:val="20"/>
          <w:szCs w:val="20"/>
        </w:rPr>
        <w:t>č.</w:t>
      </w:r>
      <w:r w:rsidR="0071016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710164">
        <w:rPr>
          <w:rFonts w:ascii="Tahoma" w:hAnsi="Tahoma" w:cs="Tahoma"/>
          <w:bCs/>
          <w:iCs/>
          <w:sz w:val="20"/>
          <w:szCs w:val="20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1886"/>
        <w:gridCol w:w="1843"/>
        <w:gridCol w:w="1559"/>
        <w:gridCol w:w="1984"/>
      </w:tblGrid>
      <w:tr w:rsidR="002772B5" w:rsidRPr="00710164" w14:paraId="755E410A" w14:textId="77777777" w:rsidTr="004B0B93">
        <w:tc>
          <w:tcPr>
            <w:tcW w:w="1870" w:type="dxa"/>
          </w:tcPr>
          <w:p w14:paraId="73715284" w14:textId="77777777" w:rsidR="002772B5" w:rsidRPr="00710164" w:rsidRDefault="002772B5" w:rsidP="001B3D9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 xml:space="preserve">Účetní odpisová skupina </w:t>
            </w:r>
          </w:p>
        </w:tc>
        <w:tc>
          <w:tcPr>
            <w:tcW w:w="1886" w:type="dxa"/>
          </w:tcPr>
          <w:p w14:paraId="5D77974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Pořizovací cena</w:t>
            </w:r>
          </w:p>
        </w:tc>
        <w:tc>
          <w:tcPr>
            <w:tcW w:w="1843" w:type="dxa"/>
          </w:tcPr>
          <w:p w14:paraId="4FF2517C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Výše ročního odpisu</w:t>
            </w:r>
          </w:p>
        </w:tc>
        <w:tc>
          <w:tcPr>
            <w:tcW w:w="1559" w:type="dxa"/>
          </w:tcPr>
          <w:p w14:paraId="1E2CD6B8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Oprávky</w:t>
            </w:r>
          </w:p>
          <w:p w14:paraId="39360E1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celkem</w:t>
            </w:r>
          </w:p>
        </w:tc>
        <w:tc>
          <w:tcPr>
            <w:tcW w:w="1984" w:type="dxa"/>
          </w:tcPr>
          <w:p w14:paraId="69C63EA5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Zůstatková cena</w:t>
            </w:r>
          </w:p>
        </w:tc>
      </w:tr>
      <w:tr w:rsidR="002772B5" w:rsidRPr="00710164" w14:paraId="57990C73" w14:textId="77777777" w:rsidTr="004B0B93">
        <w:tc>
          <w:tcPr>
            <w:tcW w:w="1870" w:type="dxa"/>
          </w:tcPr>
          <w:p w14:paraId="3BF21B9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I</w:t>
            </w:r>
          </w:p>
        </w:tc>
        <w:tc>
          <w:tcPr>
            <w:tcW w:w="1886" w:type="dxa"/>
          </w:tcPr>
          <w:p w14:paraId="521831C3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39E680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4C7C1E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42468B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744B8BE5" w14:textId="77777777" w:rsidTr="004B0B93">
        <w:tc>
          <w:tcPr>
            <w:tcW w:w="1870" w:type="dxa"/>
          </w:tcPr>
          <w:p w14:paraId="257F7C55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II</w:t>
            </w:r>
          </w:p>
        </w:tc>
        <w:tc>
          <w:tcPr>
            <w:tcW w:w="1886" w:type="dxa"/>
          </w:tcPr>
          <w:p w14:paraId="26D19994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FD8E4B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48B0AF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AAEF076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3CDB458E" w14:textId="77777777" w:rsidTr="004B0B93">
        <w:tc>
          <w:tcPr>
            <w:tcW w:w="1870" w:type="dxa"/>
          </w:tcPr>
          <w:p w14:paraId="1142D6C4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III</w:t>
            </w:r>
          </w:p>
        </w:tc>
        <w:tc>
          <w:tcPr>
            <w:tcW w:w="1886" w:type="dxa"/>
          </w:tcPr>
          <w:p w14:paraId="4C35D95F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8E0E5E1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6DFD6CE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4409686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406240DD" w14:textId="77777777" w:rsidTr="004B0B93">
        <w:tc>
          <w:tcPr>
            <w:tcW w:w="1870" w:type="dxa"/>
          </w:tcPr>
          <w:p w14:paraId="43083F3D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IV</w:t>
            </w:r>
          </w:p>
        </w:tc>
        <w:tc>
          <w:tcPr>
            <w:tcW w:w="1886" w:type="dxa"/>
          </w:tcPr>
          <w:p w14:paraId="2E6EDB28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DA58C2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8BF266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DF30DC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142FE270" w14:textId="77777777" w:rsidTr="004B0B93">
        <w:tc>
          <w:tcPr>
            <w:tcW w:w="1870" w:type="dxa"/>
          </w:tcPr>
          <w:p w14:paraId="145F2911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1886" w:type="dxa"/>
          </w:tcPr>
          <w:p w14:paraId="21B72F4B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B9E19FB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575B78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15CE7A7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33957A1D" w14:textId="77777777" w:rsidTr="004B0B93">
        <w:tc>
          <w:tcPr>
            <w:tcW w:w="1870" w:type="dxa"/>
          </w:tcPr>
          <w:p w14:paraId="0C0EA467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VI</w:t>
            </w:r>
          </w:p>
        </w:tc>
        <w:tc>
          <w:tcPr>
            <w:tcW w:w="1886" w:type="dxa"/>
          </w:tcPr>
          <w:p w14:paraId="28C5C25C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BE0D14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70880F3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47A519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7AFEDFB3" w14:textId="77777777" w:rsidTr="004B0B93">
        <w:tc>
          <w:tcPr>
            <w:tcW w:w="1870" w:type="dxa"/>
          </w:tcPr>
          <w:p w14:paraId="087A6FB3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VII</w:t>
            </w:r>
          </w:p>
        </w:tc>
        <w:tc>
          <w:tcPr>
            <w:tcW w:w="1886" w:type="dxa"/>
          </w:tcPr>
          <w:p w14:paraId="5C1BCC3D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77326D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D65983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E34CF3A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48969A9F" w14:textId="77777777" w:rsidTr="004B0B93">
        <w:tc>
          <w:tcPr>
            <w:tcW w:w="1870" w:type="dxa"/>
          </w:tcPr>
          <w:p w14:paraId="1ED8CB25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Celkem</w:t>
            </w:r>
          </w:p>
        </w:tc>
        <w:tc>
          <w:tcPr>
            <w:tcW w:w="1886" w:type="dxa"/>
          </w:tcPr>
          <w:p w14:paraId="7DF5FA51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90F840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908EC9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C27F33" w14:textId="77777777" w:rsidR="002772B5" w:rsidRPr="00710164" w:rsidRDefault="002772B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4B6B075" w14:textId="77777777" w:rsidR="00CA679C" w:rsidRPr="00710164" w:rsidRDefault="00CA679C" w:rsidP="00CA679C">
      <w:pPr>
        <w:rPr>
          <w:rFonts w:ascii="Tahoma" w:hAnsi="Tahoma" w:cs="Tahoma"/>
          <w:b/>
          <w:sz w:val="20"/>
          <w:szCs w:val="20"/>
        </w:rPr>
      </w:pPr>
    </w:p>
    <w:p w14:paraId="7F9C6B84" w14:textId="77777777" w:rsidR="00CA679C" w:rsidRPr="00710164" w:rsidRDefault="00CA679C" w:rsidP="00CA679C">
      <w:pPr>
        <w:rPr>
          <w:rFonts w:ascii="Tahoma" w:hAnsi="Tahoma" w:cs="Tahoma"/>
          <w:b/>
          <w:sz w:val="20"/>
          <w:szCs w:val="20"/>
        </w:rPr>
      </w:pPr>
      <w:r w:rsidRPr="00710164">
        <w:rPr>
          <w:rFonts w:ascii="Tahoma" w:hAnsi="Tahoma" w:cs="Tahoma"/>
          <w:b/>
          <w:sz w:val="20"/>
          <w:szCs w:val="20"/>
        </w:rPr>
        <w:t>Dlouhodobý hmotný majetek odpisovaný jiným způsobem</w:t>
      </w:r>
      <w:r w:rsidR="006D607A" w:rsidRPr="00710164">
        <w:rPr>
          <w:rFonts w:ascii="Tahoma" w:hAnsi="Tahoma" w:cs="Tahoma"/>
          <w:b/>
          <w:sz w:val="20"/>
          <w:szCs w:val="20"/>
        </w:rPr>
        <w:t xml:space="preserve"> (doložit výstupní sestavou pro konkrétní majet</w:t>
      </w:r>
      <w:r w:rsidR="00A90AAE" w:rsidRPr="00710164">
        <w:rPr>
          <w:rFonts w:ascii="Tahoma" w:hAnsi="Tahoma" w:cs="Tahoma"/>
          <w:b/>
          <w:sz w:val="20"/>
          <w:szCs w:val="20"/>
        </w:rPr>
        <w:t>e</w:t>
      </w:r>
      <w:r w:rsidR="006D607A" w:rsidRPr="00710164">
        <w:rPr>
          <w:rFonts w:ascii="Tahoma" w:hAnsi="Tahoma" w:cs="Tahoma"/>
          <w:b/>
          <w:sz w:val="20"/>
          <w:szCs w:val="20"/>
        </w:rPr>
        <w:t>k</w:t>
      </w:r>
      <w:r w:rsidR="00A90AAE" w:rsidRPr="00710164">
        <w:rPr>
          <w:rFonts w:ascii="Tahoma" w:hAnsi="Tahoma" w:cs="Tahoma"/>
          <w:b/>
          <w:sz w:val="20"/>
          <w:szCs w:val="20"/>
        </w:rPr>
        <w:t xml:space="preserve"> s výpočtem odpisu dle komponent nebo dle výkonu</w:t>
      </w:r>
      <w:r w:rsidR="006D607A" w:rsidRPr="00710164">
        <w:rPr>
          <w:rFonts w:ascii="Tahoma" w:hAnsi="Tahoma" w:cs="Tahoma"/>
          <w:b/>
          <w:sz w:val="20"/>
          <w:szCs w:val="20"/>
        </w:rPr>
        <w:t>)</w:t>
      </w:r>
      <w:r w:rsidR="00A90AAE" w:rsidRPr="00710164">
        <w:rPr>
          <w:rFonts w:ascii="Tahoma" w:hAnsi="Tahoma" w:cs="Tahoma"/>
          <w:b/>
          <w:sz w:val="20"/>
          <w:szCs w:val="20"/>
        </w:rPr>
        <w:t>.</w:t>
      </w:r>
    </w:p>
    <w:p w14:paraId="2ED5A030" w14:textId="77777777" w:rsidR="00794901" w:rsidRPr="00710164" w:rsidRDefault="00794901">
      <w:pPr>
        <w:rPr>
          <w:rFonts w:ascii="Tahoma" w:hAnsi="Tahoma" w:cs="Tahoma"/>
          <w:sz w:val="20"/>
          <w:szCs w:val="20"/>
        </w:rPr>
      </w:pPr>
    </w:p>
    <w:p w14:paraId="546F2761" w14:textId="77777777" w:rsidR="00794901" w:rsidRPr="00710164" w:rsidRDefault="00794901">
      <w:pPr>
        <w:rPr>
          <w:rFonts w:ascii="Tahoma" w:hAnsi="Tahoma" w:cs="Tahoma"/>
          <w:b/>
          <w:sz w:val="20"/>
          <w:szCs w:val="20"/>
        </w:rPr>
      </w:pPr>
      <w:r w:rsidRPr="00710164">
        <w:rPr>
          <w:rFonts w:ascii="Tahoma" w:hAnsi="Tahoma" w:cs="Tahoma"/>
          <w:b/>
          <w:sz w:val="20"/>
          <w:szCs w:val="20"/>
        </w:rPr>
        <w:t>Dlouhodobý nehmotný majetek odpisovaný</w:t>
      </w:r>
    </w:p>
    <w:p w14:paraId="47469B31" w14:textId="77777777" w:rsidR="00794901" w:rsidRPr="00710164" w:rsidRDefault="00794901">
      <w:pPr>
        <w:rPr>
          <w:rFonts w:ascii="Tahoma" w:hAnsi="Tahoma" w:cs="Tahoma"/>
          <w:bCs/>
          <w:iCs/>
          <w:sz w:val="20"/>
          <w:szCs w:val="20"/>
        </w:rPr>
      </w:pP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ab/>
        <w:t xml:space="preserve">                   </w:t>
      </w:r>
      <w:r w:rsidR="00F702F6" w:rsidRPr="00710164">
        <w:rPr>
          <w:rFonts w:ascii="Tahoma" w:hAnsi="Tahoma" w:cs="Tahoma"/>
          <w:b/>
          <w:i/>
          <w:sz w:val="20"/>
          <w:szCs w:val="20"/>
        </w:rPr>
        <w:tab/>
      </w:r>
      <w:r w:rsidR="00F702F6" w:rsidRPr="00710164">
        <w:rPr>
          <w:rFonts w:ascii="Tahoma" w:hAnsi="Tahoma" w:cs="Tahoma"/>
          <w:b/>
          <w:i/>
          <w:sz w:val="20"/>
          <w:szCs w:val="20"/>
        </w:rPr>
        <w:tab/>
      </w:r>
      <w:r w:rsidRPr="00710164">
        <w:rPr>
          <w:rFonts w:ascii="Tahoma" w:hAnsi="Tahoma" w:cs="Tahoma"/>
          <w:b/>
          <w:i/>
          <w:sz w:val="20"/>
          <w:szCs w:val="20"/>
        </w:rPr>
        <w:t xml:space="preserve"> </w:t>
      </w:r>
      <w:r w:rsidRPr="00710164">
        <w:rPr>
          <w:rFonts w:ascii="Tahoma" w:hAnsi="Tahoma" w:cs="Tahoma"/>
          <w:bCs/>
          <w:iCs/>
          <w:sz w:val="20"/>
          <w:szCs w:val="20"/>
        </w:rPr>
        <w:t>tab.</w:t>
      </w:r>
      <w:r w:rsidR="0071016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710164">
        <w:rPr>
          <w:rFonts w:ascii="Tahoma" w:hAnsi="Tahoma" w:cs="Tahoma"/>
          <w:bCs/>
          <w:iCs/>
          <w:sz w:val="20"/>
          <w:szCs w:val="20"/>
        </w:rPr>
        <w:t>č.</w:t>
      </w:r>
      <w:r w:rsidR="00710164">
        <w:rPr>
          <w:rFonts w:ascii="Tahoma" w:hAnsi="Tahoma" w:cs="Tahoma"/>
          <w:bCs/>
          <w:iCs/>
          <w:sz w:val="20"/>
          <w:szCs w:val="20"/>
        </w:rPr>
        <w:t xml:space="preserve"> </w:t>
      </w:r>
      <w:r w:rsidRPr="00710164">
        <w:rPr>
          <w:rFonts w:ascii="Tahoma" w:hAnsi="Tahoma" w:cs="Tahoma"/>
          <w:bCs/>
          <w:iCs/>
          <w:sz w:val="20"/>
          <w:szCs w:val="20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701"/>
        <w:gridCol w:w="1701"/>
        <w:gridCol w:w="1418"/>
        <w:gridCol w:w="1984"/>
      </w:tblGrid>
      <w:tr w:rsidR="002772B5" w:rsidRPr="00710164" w14:paraId="010A5BA4" w14:textId="77777777" w:rsidTr="004B0B93">
        <w:tc>
          <w:tcPr>
            <w:tcW w:w="2338" w:type="dxa"/>
          </w:tcPr>
          <w:p w14:paraId="7ABC704D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Druh DNM</w:t>
            </w:r>
          </w:p>
        </w:tc>
        <w:tc>
          <w:tcPr>
            <w:tcW w:w="1701" w:type="dxa"/>
          </w:tcPr>
          <w:p w14:paraId="2A2D4172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Pořizovací</w:t>
            </w:r>
          </w:p>
          <w:p w14:paraId="2534757A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cena</w:t>
            </w:r>
          </w:p>
        </w:tc>
        <w:tc>
          <w:tcPr>
            <w:tcW w:w="1701" w:type="dxa"/>
          </w:tcPr>
          <w:p w14:paraId="688B9299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Výše ročního</w:t>
            </w:r>
          </w:p>
          <w:p w14:paraId="4D83EA26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odpisu</w:t>
            </w:r>
          </w:p>
        </w:tc>
        <w:tc>
          <w:tcPr>
            <w:tcW w:w="1418" w:type="dxa"/>
          </w:tcPr>
          <w:p w14:paraId="58BA833A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Oprávky</w:t>
            </w:r>
          </w:p>
          <w:p w14:paraId="06493698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celkem</w:t>
            </w:r>
          </w:p>
        </w:tc>
        <w:tc>
          <w:tcPr>
            <w:tcW w:w="1984" w:type="dxa"/>
          </w:tcPr>
          <w:p w14:paraId="41C0159F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Zůstatková cena</w:t>
            </w:r>
          </w:p>
        </w:tc>
      </w:tr>
      <w:tr w:rsidR="002772B5" w:rsidRPr="00710164" w14:paraId="5051C35D" w14:textId="77777777" w:rsidTr="004B0B93">
        <w:tc>
          <w:tcPr>
            <w:tcW w:w="2338" w:type="dxa"/>
            <w:vAlign w:val="center"/>
          </w:tcPr>
          <w:p w14:paraId="056A651E" w14:textId="77777777" w:rsidR="002772B5" w:rsidRPr="00710164" w:rsidRDefault="002772B5" w:rsidP="006D60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audiovizuální dílo</w:t>
            </w:r>
          </w:p>
        </w:tc>
        <w:tc>
          <w:tcPr>
            <w:tcW w:w="1701" w:type="dxa"/>
          </w:tcPr>
          <w:p w14:paraId="5DB5EEC3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95A363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A9E0D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2248DB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3B853C5B" w14:textId="77777777" w:rsidTr="004B0B93">
        <w:tc>
          <w:tcPr>
            <w:tcW w:w="2338" w:type="dxa"/>
            <w:vAlign w:val="center"/>
          </w:tcPr>
          <w:p w14:paraId="6BC09D66" w14:textId="77777777" w:rsidR="002772B5" w:rsidRPr="00710164" w:rsidRDefault="002772B5" w:rsidP="006D60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software a nehmotné výsledky výzkumu a vývoje</w:t>
            </w:r>
          </w:p>
        </w:tc>
        <w:tc>
          <w:tcPr>
            <w:tcW w:w="1701" w:type="dxa"/>
          </w:tcPr>
          <w:p w14:paraId="5763515B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350147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47EC5E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E7A0E59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362D9795" w14:textId="77777777" w:rsidTr="004B0B93">
        <w:tc>
          <w:tcPr>
            <w:tcW w:w="2338" w:type="dxa"/>
            <w:vAlign w:val="center"/>
          </w:tcPr>
          <w:p w14:paraId="0169489A" w14:textId="77777777" w:rsidR="002772B5" w:rsidRPr="00710164" w:rsidRDefault="002772B5" w:rsidP="006D60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zřizovací výdaje</w:t>
            </w:r>
          </w:p>
        </w:tc>
        <w:tc>
          <w:tcPr>
            <w:tcW w:w="1701" w:type="dxa"/>
          </w:tcPr>
          <w:p w14:paraId="3F12F1BF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D0EFE6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E9022BE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A91CB36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5F882064" w14:textId="77777777" w:rsidTr="004B0B93">
        <w:tc>
          <w:tcPr>
            <w:tcW w:w="2338" w:type="dxa"/>
            <w:vAlign w:val="center"/>
          </w:tcPr>
          <w:p w14:paraId="0E1CF51E" w14:textId="77777777" w:rsidR="002772B5" w:rsidRPr="00710164" w:rsidRDefault="002772B5" w:rsidP="006D60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ostatní nehmotný majetek</w:t>
            </w:r>
          </w:p>
        </w:tc>
        <w:tc>
          <w:tcPr>
            <w:tcW w:w="1701" w:type="dxa"/>
          </w:tcPr>
          <w:p w14:paraId="07F4260A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641291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2922B5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3257862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772B5" w:rsidRPr="00710164" w14:paraId="28696DE7" w14:textId="77777777" w:rsidTr="004B0B93">
        <w:tc>
          <w:tcPr>
            <w:tcW w:w="2338" w:type="dxa"/>
            <w:vAlign w:val="center"/>
          </w:tcPr>
          <w:p w14:paraId="044F7F8A" w14:textId="77777777" w:rsidR="002772B5" w:rsidRPr="00710164" w:rsidRDefault="002772B5" w:rsidP="006D60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Celkem</w:t>
            </w:r>
          </w:p>
        </w:tc>
        <w:tc>
          <w:tcPr>
            <w:tcW w:w="1701" w:type="dxa"/>
          </w:tcPr>
          <w:p w14:paraId="78DC7120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ECC7F8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C04BF1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D2DFDAB" w14:textId="77777777" w:rsidR="002772B5" w:rsidRPr="00710164" w:rsidRDefault="002772B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FA9F628" w14:textId="77777777" w:rsidR="00794901" w:rsidRPr="00710164" w:rsidRDefault="00794901">
      <w:pPr>
        <w:tabs>
          <w:tab w:val="left" w:pos="142"/>
        </w:tabs>
        <w:rPr>
          <w:rFonts w:ascii="Tahoma" w:hAnsi="Tahoma" w:cs="Tahoma"/>
          <w:b/>
          <w:i/>
          <w:sz w:val="20"/>
          <w:szCs w:val="20"/>
        </w:rPr>
      </w:pPr>
    </w:p>
    <w:p w14:paraId="6655420F" w14:textId="77777777" w:rsidR="00794901" w:rsidRPr="00710164" w:rsidRDefault="00794901">
      <w:pPr>
        <w:tabs>
          <w:tab w:val="left" w:pos="142"/>
        </w:tabs>
        <w:rPr>
          <w:rFonts w:ascii="Tahoma" w:hAnsi="Tahoma" w:cs="Tahoma"/>
          <w:bCs/>
          <w:iCs/>
          <w:sz w:val="20"/>
          <w:szCs w:val="20"/>
          <w:u w:val="single"/>
        </w:rPr>
      </w:pPr>
      <w:r w:rsidRPr="00710164">
        <w:rPr>
          <w:rFonts w:ascii="Tahoma" w:hAnsi="Tahoma" w:cs="Tahoma"/>
          <w:bCs/>
          <w:iCs/>
          <w:sz w:val="20"/>
          <w:szCs w:val="20"/>
          <w:u w:val="single"/>
        </w:rPr>
        <w:t>Komentář k tabulkám:</w:t>
      </w:r>
    </w:p>
    <w:p w14:paraId="6FD41815" w14:textId="77777777" w:rsidR="00794901" w:rsidRPr="00710164" w:rsidRDefault="00794901" w:rsidP="001B3D91">
      <w:pPr>
        <w:numPr>
          <w:ilvl w:val="0"/>
          <w:numId w:val="18"/>
        </w:num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  <w:r w:rsidRPr="00710164">
        <w:rPr>
          <w:rFonts w:ascii="Tahoma" w:hAnsi="Tahoma" w:cs="Tahoma"/>
          <w:sz w:val="20"/>
          <w:szCs w:val="20"/>
        </w:rPr>
        <w:t>do odpisového plánu bude zahrnut veškerý odpisovaný majetek včetn</w:t>
      </w:r>
      <w:r w:rsidR="006D607A" w:rsidRPr="00710164">
        <w:rPr>
          <w:rFonts w:ascii="Tahoma" w:hAnsi="Tahoma" w:cs="Tahoma"/>
          <w:sz w:val="20"/>
          <w:szCs w:val="20"/>
        </w:rPr>
        <w:t xml:space="preserve">ě již odepsaného tak, aby jeho </w:t>
      </w:r>
      <w:r w:rsidRPr="00710164">
        <w:rPr>
          <w:rFonts w:ascii="Tahoma" w:hAnsi="Tahoma" w:cs="Tahoma"/>
          <w:sz w:val="20"/>
          <w:szCs w:val="20"/>
        </w:rPr>
        <w:t>stav odpovídal účetní evidenci</w:t>
      </w:r>
      <w:r w:rsidR="001B3D91" w:rsidRPr="00710164">
        <w:rPr>
          <w:rFonts w:ascii="Tahoma" w:hAnsi="Tahoma" w:cs="Tahoma"/>
          <w:sz w:val="20"/>
          <w:szCs w:val="20"/>
        </w:rPr>
        <w:t xml:space="preserve"> (po vyloučení </w:t>
      </w:r>
      <w:r w:rsidR="00D453DE" w:rsidRPr="00710164">
        <w:rPr>
          <w:rFonts w:ascii="Tahoma" w:hAnsi="Tahoma" w:cs="Tahoma"/>
          <w:sz w:val="20"/>
          <w:szCs w:val="20"/>
        </w:rPr>
        <w:t>očekávané skutečnosti navýšení stavu majetku o</w:t>
      </w:r>
      <w:r w:rsidR="00710164">
        <w:rPr>
          <w:rFonts w:ascii="Tahoma" w:hAnsi="Tahoma" w:cs="Tahoma"/>
          <w:sz w:val="20"/>
          <w:szCs w:val="20"/>
        </w:rPr>
        <w:t> </w:t>
      </w:r>
      <w:r w:rsidR="00D453DE" w:rsidRPr="00710164">
        <w:rPr>
          <w:rFonts w:ascii="Tahoma" w:hAnsi="Tahoma" w:cs="Tahoma"/>
          <w:sz w:val="20"/>
          <w:szCs w:val="20"/>
        </w:rPr>
        <w:t>nově pořízený v průběhu účetního období, na které je odpisový plán sestaven</w:t>
      </w:r>
      <w:r w:rsidR="001B3D91" w:rsidRPr="00710164">
        <w:rPr>
          <w:rFonts w:ascii="Tahoma" w:hAnsi="Tahoma" w:cs="Tahoma"/>
          <w:sz w:val="20"/>
          <w:szCs w:val="20"/>
        </w:rPr>
        <w:t>)</w:t>
      </w:r>
      <w:r w:rsidRPr="00710164">
        <w:rPr>
          <w:rFonts w:ascii="Tahoma" w:hAnsi="Tahoma" w:cs="Tahoma"/>
          <w:sz w:val="20"/>
          <w:szCs w:val="20"/>
        </w:rPr>
        <w:t xml:space="preserve">, </w:t>
      </w:r>
      <w:r w:rsidR="00BB27A6" w:rsidRPr="00710164">
        <w:rPr>
          <w:rFonts w:ascii="Tahoma" w:hAnsi="Tahoma" w:cs="Tahoma"/>
          <w:sz w:val="20"/>
          <w:szCs w:val="20"/>
        </w:rPr>
        <w:t>tzn., že</w:t>
      </w:r>
      <w:r w:rsidRPr="00710164">
        <w:rPr>
          <w:rFonts w:ascii="Tahoma" w:hAnsi="Tahoma" w:cs="Tahoma"/>
          <w:sz w:val="20"/>
          <w:szCs w:val="20"/>
        </w:rPr>
        <w:t xml:space="preserve"> hodnota odepsaného majetku se promítne ve sloupci „pořizovací cena“ a „oprávky celkem“ </w:t>
      </w:r>
    </w:p>
    <w:p w14:paraId="36ACC747" w14:textId="77777777" w:rsidR="00794901" w:rsidRPr="00710164" w:rsidRDefault="00794901" w:rsidP="001B3D91">
      <w:pPr>
        <w:numPr>
          <w:ilvl w:val="0"/>
          <w:numId w:val="18"/>
        </w:num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  <w:r w:rsidRPr="00710164">
        <w:rPr>
          <w:rFonts w:ascii="Tahoma" w:hAnsi="Tahoma" w:cs="Tahoma"/>
          <w:sz w:val="20"/>
          <w:szCs w:val="20"/>
        </w:rPr>
        <w:t xml:space="preserve">údaje „oprávky celkem“ </w:t>
      </w:r>
      <w:r w:rsidR="00D93F7D" w:rsidRPr="00710164">
        <w:rPr>
          <w:rFonts w:ascii="Tahoma" w:hAnsi="Tahoma" w:cs="Tahoma"/>
          <w:sz w:val="20"/>
          <w:szCs w:val="20"/>
        </w:rPr>
        <w:t>zahrnují i stanovený</w:t>
      </w:r>
      <w:r w:rsidRPr="00710164">
        <w:rPr>
          <w:rFonts w:ascii="Tahoma" w:hAnsi="Tahoma" w:cs="Tahoma"/>
          <w:sz w:val="20"/>
          <w:szCs w:val="20"/>
        </w:rPr>
        <w:t xml:space="preserve"> roční odpis</w:t>
      </w:r>
    </w:p>
    <w:p w14:paraId="1D65CD21" w14:textId="77777777" w:rsidR="00794901" w:rsidRDefault="00794901" w:rsidP="001B3D91">
      <w:pPr>
        <w:numPr>
          <w:ilvl w:val="0"/>
          <w:numId w:val="18"/>
        </w:numPr>
        <w:tabs>
          <w:tab w:val="left" w:pos="142"/>
        </w:tabs>
        <w:jc w:val="both"/>
        <w:rPr>
          <w:rFonts w:ascii="Tahoma" w:hAnsi="Tahoma" w:cs="Tahoma"/>
          <w:sz w:val="20"/>
          <w:szCs w:val="20"/>
        </w:rPr>
      </w:pPr>
      <w:r w:rsidRPr="00710164">
        <w:rPr>
          <w:rFonts w:ascii="Tahoma" w:hAnsi="Tahoma" w:cs="Tahoma"/>
          <w:sz w:val="20"/>
          <w:szCs w:val="20"/>
        </w:rPr>
        <w:t xml:space="preserve">ve sloupci „zůstatková hodnota“ bude uveden stav k </w:t>
      </w:r>
      <w:r w:rsidR="00BB27A6" w:rsidRPr="00710164">
        <w:rPr>
          <w:rFonts w:ascii="Tahoma" w:hAnsi="Tahoma" w:cs="Tahoma"/>
          <w:sz w:val="20"/>
          <w:szCs w:val="20"/>
        </w:rPr>
        <w:t>31. 12</w:t>
      </w:r>
      <w:r w:rsidRPr="00710164">
        <w:rPr>
          <w:rFonts w:ascii="Tahoma" w:hAnsi="Tahoma" w:cs="Tahoma"/>
          <w:sz w:val="20"/>
          <w:szCs w:val="20"/>
        </w:rPr>
        <w:t xml:space="preserve">. kalendářního roku, na který se odpisový plán sestavuje; výpočet zůstatkové ceny: ZC = pořizovací cena </w:t>
      </w:r>
      <w:r w:rsidR="00710164">
        <w:rPr>
          <w:rFonts w:ascii="Tahoma" w:hAnsi="Tahoma" w:cs="Tahoma"/>
          <w:sz w:val="20"/>
          <w:szCs w:val="20"/>
        </w:rPr>
        <w:t>–</w:t>
      </w:r>
      <w:r w:rsidRPr="00710164">
        <w:rPr>
          <w:rFonts w:ascii="Tahoma" w:hAnsi="Tahoma" w:cs="Tahoma"/>
          <w:sz w:val="20"/>
          <w:szCs w:val="20"/>
        </w:rPr>
        <w:t xml:space="preserve"> oprávky</w:t>
      </w:r>
    </w:p>
    <w:p w14:paraId="657B38C3" w14:textId="77777777" w:rsidR="00710164" w:rsidRPr="00710164" w:rsidRDefault="00710164" w:rsidP="00710164">
      <w:pPr>
        <w:tabs>
          <w:tab w:val="left" w:pos="142"/>
        </w:tabs>
        <w:ind w:left="360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2303"/>
        <w:gridCol w:w="2303"/>
        <w:gridCol w:w="2161"/>
      </w:tblGrid>
      <w:tr w:rsidR="00794901" w:rsidRPr="00710164" w14:paraId="606E7E2D" w14:textId="77777777" w:rsidTr="00B31648">
        <w:trPr>
          <w:trHeight w:val="819"/>
        </w:trPr>
        <w:tc>
          <w:tcPr>
            <w:tcW w:w="2233" w:type="dxa"/>
          </w:tcPr>
          <w:p w14:paraId="433D7F82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Datum:</w:t>
            </w:r>
          </w:p>
          <w:p w14:paraId="295182EF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03" w:type="dxa"/>
          </w:tcPr>
          <w:p w14:paraId="3718C319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Vyhotovil:</w:t>
            </w:r>
          </w:p>
          <w:p w14:paraId="4C01595E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Telefon:</w:t>
            </w:r>
          </w:p>
        </w:tc>
        <w:tc>
          <w:tcPr>
            <w:tcW w:w="2303" w:type="dxa"/>
          </w:tcPr>
          <w:p w14:paraId="6ACE4955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Razítko:</w:t>
            </w:r>
          </w:p>
        </w:tc>
        <w:tc>
          <w:tcPr>
            <w:tcW w:w="2161" w:type="dxa"/>
          </w:tcPr>
          <w:p w14:paraId="06E02816" w14:textId="77777777" w:rsidR="00794901" w:rsidRPr="00710164" w:rsidRDefault="00794901">
            <w:pPr>
              <w:rPr>
                <w:rFonts w:ascii="Tahoma" w:hAnsi="Tahoma" w:cs="Tahoma"/>
                <w:sz w:val="20"/>
                <w:szCs w:val="20"/>
              </w:rPr>
            </w:pPr>
            <w:r w:rsidRPr="00710164">
              <w:rPr>
                <w:rFonts w:ascii="Tahoma" w:hAnsi="Tahoma" w:cs="Tahoma"/>
                <w:sz w:val="20"/>
                <w:szCs w:val="20"/>
              </w:rPr>
              <w:t>Podpis ředitele:</w:t>
            </w:r>
          </w:p>
        </w:tc>
      </w:tr>
    </w:tbl>
    <w:p w14:paraId="09EB684E" w14:textId="77777777" w:rsidR="00794901" w:rsidRPr="00710164" w:rsidRDefault="00794901" w:rsidP="00D453DE">
      <w:pPr>
        <w:pStyle w:val="Nadpis3"/>
        <w:jc w:val="left"/>
        <w:rPr>
          <w:rFonts w:ascii="Tahoma" w:hAnsi="Tahoma" w:cs="Tahoma"/>
          <w:sz w:val="20"/>
          <w:szCs w:val="20"/>
        </w:rPr>
      </w:pPr>
    </w:p>
    <w:sectPr w:rsidR="00794901" w:rsidRPr="00710164" w:rsidSect="00F647C1">
      <w:footerReference w:type="firs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C4C09" w14:textId="77777777" w:rsidR="00F17A25" w:rsidRDefault="00F17A25">
      <w:r>
        <w:separator/>
      </w:r>
    </w:p>
  </w:endnote>
  <w:endnote w:type="continuationSeparator" w:id="0">
    <w:p w14:paraId="3569E741" w14:textId="77777777" w:rsidR="00F17A25" w:rsidRDefault="00F1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ED63F" w14:textId="77777777" w:rsidR="00D15953" w:rsidRDefault="00D15953">
    <w:pPr>
      <w:pStyle w:val="Zpat"/>
      <w:jc w:val="center"/>
    </w:pPr>
  </w:p>
  <w:p w14:paraId="4A1DF252" w14:textId="77777777" w:rsidR="00D15953" w:rsidRDefault="00D1595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763FB" w14:textId="77777777" w:rsidR="00F17A25" w:rsidRDefault="00F17A25">
      <w:r>
        <w:separator/>
      </w:r>
    </w:p>
  </w:footnote>
  <w:footnote w:type="continuationSeparator" w:id="0">
    <w:p w14:paraId="34803179" w14:textId="77777777" w:rsidR="00F17A25" w:rsidRDefault="00F17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ECC970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C64516"/>
    <w:multiLevelType w:val="hybridMultilevel"/>
    <w:tmpl w:val="4296070E"/>
    <w:lvl w:ilvl="0" w:tplc="F1A882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63553"/>
    <w:multiLevelType w:val="hybridMultilevel"/>
    <w:tmpl w:val="E4089074"/>
    <w:lvl w:ilvl="0" w:tplc="5DB42050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 w15:restartNumberingAfterBreak="0">
    <w:nsid w:val="07C010E0"/>
    <w:multiLevelType w:val="hybridMultilevel"/>
    <w:tmpl w:val="30BC1A10"/>
    <w:lvl w:ilvl="0" w:tplc="25D0E4DA">
      <w:start w:val="4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B3B95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EA288C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653246F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2468EE"/>
    <w:multiLevelType w:val="hybridMultilevel"/>
    <w:tmpl w:val="A5A097C8"/>
    <w:lvl w:ilvl="0" w:tplc="6E26297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D6354"/>
    <w:multiLevelType w:val="hybridMultilevel"/>
    <w:tmpl w:val="CE144A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4EA1"/>
    <w:multiLevelType w:val="hybridMultilevel"/>
    <w:tmpl w:val="47722BFE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20DF"/>
    <w:multiLevelType w:val="hybridMultilevel"/>
    <w:tmpl w:val="70B20114"/>
    <w:lvl w:ilvl="0" w:tplc="4D540F82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11" w15:restartNumberingAfterBreak="0">
    <w:nsid w:val="258172C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864C56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DC1B27"/>
    <w:multiLevelType w:val="hybridMultilevel"/>
    <w:tmpl w:val="BC5238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860B7A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E95DB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DEE3113"/>
    <w:multiLevelType w:val="hybridMultilevel"/>
    <w:tmpl w:val="844606E6"/>
    <w:lvl w:ilvl="0" w:tplc="FFFFFFFF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E13538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941FF6"/>
    <w:multiLevelType w:val="hybridMultilevel"/>
    <w:tmpl w:val="AC48D206"/>
    <w:lvl w:ilvl="0" w:tplc="86724E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7C2C48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2A44FC"/>
    <w:multiLevelType w:val="hybridMultilevel"/>
    <w:tmpl w:val="4FAE4292"/>
    <w:lvl w:ilvl="0" w:tplc="D08C36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603B69"/>
    <w:multiLevelType w:val="hybridMultilevel"/>
    <w:tmpl w:val="8A7AE608"/>
    <w:lvl w:ilvl="0" w:tplc="78A0072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333324D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5770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C192438"/>
    <w:multiLevelType w:val="hybridMultilevel"/>
    <w:tmpl w:val="2196FEB6"/>
    <w:lvl w:ilvl="0" w:tplc="74F2C926">
      <w:start w:val="1"/>
      <w:numFmt w:val="decimal"/>
      <w:lvlText w:val="(%1)"/>
      <w:lvlJc w:val="left"/>
      <w:pPr>
        <w:ind w:left="4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1" w:hanging="360"/>
      </w:pPr>
    </w:lvl>
    <w:lvl w:ilvl="2" w:tplc="0405001B" w:tentative="1">
      <w:start w:val="1"/>
      <w:numFmt w:val="lowerRoman"/>
      <w:lvlText w:val="%3."/>
      <w:lvlJc w:val="right"/>
      <w:pPr>
        <w:ind w:left="2221" w:hanging="180"/>
      </w:pPr>
    </w:lvl>
    <w:lvl w:ilvl="3" w:tplc="0405000F" w:tentative="1">
      <w:start w:val="1"/>
      <w:numFmt w:val="decimal"/>
      <w:lvlText w:val="%4."/>
      <w:lvlJc w:val="left"/>
      <w:pPr>
        <w:ind w:left="2941" w:hanging="360"/>
      </w:pPr>
    </w:lvl>
    <w:lvl w:ilvl="4" w:tplc="04050019" w:tentative="1">
      <w:start w:val="1"/>
      <w:numFmt w:val="lowerLetter"/>
      <w:lvlText w:val="%5."/>
      <w:lvlJc w:val="left"/>
      <w:pPr>
        <w:ind w:left="3661" w:hanging="360"/>
      </w:pPr>
    </w:lvl>
    <w:lvl w:ilvl="5" w:tplc="0405001B" w:tentative="1">
      <w:start w:val="1"/>
      <w:numFmt w:val="lowerRoman"/>
      <w:lvlText w:val="%6."/>
      <w:lvlJc w:val="right"/>
      <w:pPr>
        <w:ind w:left="4381" w:hanging="180"/>
      </w:pPr>
    </w:lvl>
    <w:lvl w:ilvl="6" w:tplc="0405000F" w:tentative="1">
      <w:start w:val="1"/>
      <w:numFmt w:val="decimal"/>
      <w:lvlText w:val="%7."/>
      <w:lvlJc w:val="left"/>
      <w:pPr>
        <w:ind w:left="5101" w:hanging="360"/>
      </w:pPr>
    </w:lvl>
    <w:lvl w:ilvl="7" w:tplc="04050019" w:tentative="1">
      <w:start w:val="1"/>
      <w:numFmt w:val="lowerLetter"/>
      <w:lvlText w:val="%8."/>
      <w:lvlJc w:val="left"/>
      <w:pPr>
        <w:ind w:left="5821" w:hanging="360"/>
      </w:pPr>
    </w:lvl>
    <w:lvl w:ilvl="8" w:tplc="040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 w15:restartNumberingAfterBreak="0">
    <w:nsid w:val="4FD732FE"/>
    <w:multiLevelType w:val="hybridMultilevel"/>
    <w:tmpl w:val="850CA8CE"/>
    <w:lvl w:ilvl="0" w:tplc="5C4062D6">
      <w:start w:val="1"/>
      <w:numFmt w:val="decimal"/>
      <w:lvlText w:val="(%1)"/>
      <w:lvlJc w:val="left"/>
      <w:pPr>
        <w:ind w:left="786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7EF4"/>
    <w:multiLevelType w:val="hybridMultilevel"/>
    <w:tmpl w:val="6C86C654"/>
    <w:lvl w:ilvl="0" w:tplc="D74C14D6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27" w15:restartNumberingAfterBreak="0">
    <w:nsid w:val="53800C0E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C67046"/>
    <w:multiLevelType w:val="hybridMultilevel"/>
    <w:tmpl w:val="BC52389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58586478"/>
    <w:multiLevelType w:val="hybridMultilevel"/>
    <w:tmpl w:val="844606E6"/>
    <w:lvl w:ilvl="0" w:tplc="065AE4D2">
      <w:start w:val="1"/>
      <w:numFmt w:val="lowerLetter"/>
      <w:lvlText w:val="%1)"/>
      <w:lvlJc w:val="left"/>
      <w:pPr>
        <w:ind w:left="1287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B063035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B03804"/>
    <w:multiLevelType w:val="hybridMultilevel"/>
    <w:tmpl w:val="D01407F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878FE"/>
    <w:multiLevelType w:val="hybridMultilevel"/>
    <w:tmpl w:val="31E8DC80"/>
    <w:lvl w:ilvl="0" w:tplc="3DAEA6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6E23FF"/>
    <w:multiLevelType w:val="hybridMultilevel"/>
    <w:tmpl w:val="6DFCC018"/>
    <w:lvl w:ilvl="0" w:tplc="4EAA62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2A31C7"/>
    <w:multiLevelType w:val="hybridMultilevel"/>
    <w:tmpl w:val="DD9C488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5520C"/>
    <w:multiLevelType w:val="hybridMultilevel"/>
    <w:tmpl w:val="BE3A287E"/>
    <w:lvl w:ilvl="0" w:tplc="18A001B4">
      <w:start w:val="1"/>
      <w:numFmt w:val="decimal"/>
      <w:suff w:val="space"/>
      <w:lvlText w:val="%1."/>
      <w:lvlJc w:val="left"/>
      <w:pPr>
        <w:ind w:left="964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2" w:hanging="360"/>
      </w:pPr>
    </w:lvl>
    <w:lvl w:ilvl="2" w:tplc="0405001B" w:tentative="1">
      <w:start w:val="1"/>
      <w:numFmt w:val="lowerRoman"/>
      <w:lvlText w:val="%3."/>
      <w:lvlJc w:val="right"/>
      <w:pPr>
        <w:ind w:left="2512" w:hanging="180"/>
      </w:pPr>
    </w:lvl>
    <w:lvl w:ilvl="3" w:tplc="0405000F" w:tentative="1">
      <w:start w:val="1"/>
      <w:numFmt w:val="decimal"/>
      <w:lvlText w:val="%4."/>
      <w:lvlJc w:val="left"/>
      <w:pPr>
        <w:ind w:left="3232" w:hanging="360"/>
      </w:pPr>
    </w:lvl>
    <w:lvl w:ilvl="4" w:tplc="04050019" w:tentative="1">
      <w:start w:val="1"/>
      <w:numFmt w:val="lowerLetter"/>
      <w:lvlText w:val="%5."/>
      <w:lvlJc w:val="left"/>
      <w:pPr>
        <w:ind w:left="3952" w:hanging="360"/>
      </w:pPr>
    </w:lvl>
    <w:lvl w:ilvl="5" w:tplc="0405001B" w:tentative="1">
      <w:start w:val="1"/>
      <w:numFmt w:val="lowerRoman"/>
      <w:lvlText w:val="%6."/>
      <w:lvlJc w:val="right"/>
      <w:pPr>
        <w:ind w:left="4672" w:hanging="180"/>
      </w:pPr>
    </w:lvl>
    <w:lvl w:ilvl="6" w:tplc="0405000F" w:tentative="1">
      <w:start w:val="1"/>
      <w:numFmt w:val="decimal"/>
      <w:lvlText w:val="%7."/>
      <w:lvlJc w:val="left"/>
      <w:pPr>
        <w:ind w:left="5392" w:hanging="360"/>
      </w:pPr>
    </w:lvl>
    <w:lvl w:ilvl="7" w:tplc="04050019" w:tentative="1">
      <w:start w:val="1"/>
      <w:numFmt w:val="lowerLetter"/>
      <w:lvlText w:val="%8."/>
      <w:lvlJc w:val="left"/>
      <w:pPr>
        <w:ind w:left="6112" w:hanging="360"/>
      </w:pPr>
    </w:lvl>
    <w:lvl w:ilvl="8" w:tplc="040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6" w15:restartNumberingAfterBreak="0">
    <w:nsid w:val="6CE840F7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447F73"/>
    <w:multiLevelType w:val="hybridMultilevel"/>
    <w:tmpl w:val="8AB6CBEE"/>
    <w:lvl w:ilvl="0" w:tplc="00365F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B9720E"/>
    <w:multiLevelType w:val="hybridMultilevel"/>
    <w:tmpl w:val="CCEE3D80"/>
    <w:lvl w:ilvl="0" w:tplc="74F2C9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F105D"/>
    <w:multiLevelType w:val="hybridMultilevel"/>
    <w:tmpl w:val="075A53D8"/>
    <w:lvl w:ilvl="0" w:tplc="040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0C029A"/>
    <w:multiLevelType w:val="hybridMultilevel"/>
    <w:tmpl w:val="A78AFCEA"/>
    <w:lvl w:ilvl="0" w:tplc="59FEC48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C72B0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EB6F8B"/>
    <w:multiLevelType w:val="hybridMultilevel"/>
    <w:tmpl w:val="24F654EE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A0122C"/>
    <w:multiLevelType w:val="hybridMultilevel"/>
    <w:tmpl w:val="5FE2F7FE"/>
    <w:lvl w:ilvl="0" w:tplc="6F80EA8A">
      <w:start w:val="1"/>
      <w:numFmt w:val="lowerLetter"/>
      <w:suff w:val="space"/>
      <w:lvlText w:val="%1)"/>
      <w:lvlJc w:val="left"/>
      <w:pPr>
        <w:ind w:left="1049" w:hanging="2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num w:numId="1" w16cid:durableId="1239094104">
    <w:abstractNumId w:val="0"/>
  </w:num>
  <w:num w:numId="2" w16cid:durableId="1546137999">
    <w:abstractNumId w:val="43"/>
  </w:num>
  <w:num w:numId="3" w16cid:durableId="1811436509">
    <w:abstractNumId w:val="33"/>
  </w:num>
  <w:num w:numId="4" w16cid:durableId="413629951">
    <w:abstractNumId w:val="35"/>
  </w:num>
  <w:num w:numId="5" w16cid:durableId="2146923453">
    <w:abstractNumId w:val="20"/>
  </w:num>
  <w:num w:numId="6" w16cid:durableId="1584804429">
    <w:abstractNumId w:val="39"/>
  </w:num>
  <w:num w:numId="7" w16cid:durableId="1608000633">
    <w:abstractNumId w:val="18"/>
  </w:num>
  <w:num w:numId="8" w16cid:durableId="2037584225">
    <w:abstractNumId w:val="10"/>
  </w:num>
  <w:num w:numId="9" w16cid:durableId="1607805568">
    <w:abstractNumId w:val="24"/>
  </w:num>
  <w:num w:numId="10" w16cid:durableId="833688713">
    <w:abstractNumId w:val="38"/>
  </w:num>
  <w:num w:numId="11" w16cid:durableId="77336103">
    <w:abstractNumId w:val="31"/>
  </w:num>
  <w:num w:numId="12" w16cid:durableId="832573162">
    <w:abstractNumId w:val="26"/>
  </w:num>
  <w:num w:numId="13" w16cid:durableId="1690326401">
    <w:abstractNumId w:val="2"/>
  </w:num>
  <w:num w:numId="14" w16cid:durableId="64036219">
    <w:abstractNumId w:val="25"/>
  </w:num>
  <w:num w:numId="15" w16cid:durableId="649213191">
    <w:abstractNumId w:val="40"/>
  </w:num>
  <w:num w:numId="16" w16cid:durableId="4988670">
    <w:abstractNumId w:val="1"/>
  </w:num>
  <w:num w:numId="17" w16cid:durableId="817455483">
    <w:abstractNumId w:val="32"/>
  </w:num>
  <w:num w:numId="18" w16cid:durableId="39281623">
    <w:abstractNumId w:val="9"/>
  </w:num>
  <w:num w:numId="19" w16cid:durableId="1834225167">
    <w:abstractNumId w:val="3"/>
  </w:num>
  <w:num w:numId="20" w16cid:durableId="418448785">
    <w:abstractNumId w:val="7"/>
  </w:num>
  <w:num w:numId="21" w16cid:durableId="932935955">
    <w:abstractNumId w:val="21"/>
  </w:num>
  <w:num w:numId="22" w16cid:durableId="582027374">
    <w:abstractNumId w:val="22"/>
  </w:num>
  <w:num w:numId="23" w16cid:durableId="361788777">
    <w:abstractNumId w:val="8"/>
  </w:num>
  <w:num w:numId="24" w16cid:durableId="233202404">
    <w:abstractNumId w:val="34"/>
  </w:num>
  <w:num w:numId="25" w16cid:durableId="76680941">
    <w:abstractNumId w:val="37"/>
  </w:num>
  <w:num w:numId="26" w16cid:durableId="1584410630">
    <w:abstractNumId w:val="12"/>
  </w:num>
  <w:num w:numId="27" w16cid:durableId="392430165">
    <w:abstractNumId w:val="13"/>
  </w:num>
  <w:num w:numId="28" w16cid:durableId="475729341">
    <w:abstractNumId w:val="28"/>
  </w:num>
  <w:num w:numId="29" w16cid:durableId="1102071160">
    <w:abstractNumId w:val="23"/>
  </w:num>
  <w:num w:numId="30" w16cid:durableId="1046684951">
    <w:abstractNumId w:val="17"/>
  </w:num>
  <w:num w:numId="31" w16cid:durableId="163277399">
    <w:abstractNumId w:val="15"/>
  </w:num>
  <w:num w:numId="32" w16cid:durableId="1296181401">
    <w:abstractNumId w:val="19"/>
  </w:num>
  <w:num w:numId="33" w16cid:durableId="1013846691">
    <w:abstractNumId w:val="41"/>
  </w:num>
  <w:num w:numId="34" w16cid:durableId="538517930">
    <w:abstractNumId w:val="11"/>
  </w:num>
  <w:num w:numId="35" w16cid:durableId="675153596">
    <w:abstractNumId w:val="6"/>
  </w:num>
  <w:num w:numId="36" w16cid:durableId="39943080">
    <w:abstractNumId w:val="4"/>
  </w:num>
  <w:num w:numId="37" w16cid:durableId="732776210">
    <w:abstractNumId w:val="5"/>
  </w:num>
  <w:num w:numId="38" w16cid:durableId="1187524905">
    <w:abstractNumId w:val="29"/>
  </w:num>
  <w:num w:numId="39" w16cid:durableId="994722545">
    <w:abstractNumId w:val="16"/>
  </w:num>
  <w:num w:numId="40" w16cid:durableId="1652906666">
    <w:abstractNumId w:val="14"/>
  </w:num>
  <w:num w:numId="41" w16cid:durableId="2130969446">
    <w:abstractNumId w:val="36"/>
  </w:num>
  <w:num w:numId="42" w16cid:durableId="24985498">
    <w:abstractNumId w:val="30"/>
  </w:num>
  <w:num w:numId="43" w16cid:durableId="1132212729">
    <w:abstractNumId w:val="42"/>
  </w:num>
  <w:num w:numId="44" w16cid:durableId="1812867687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01"/>
    <w:rsid w:val="00001398"/>
    <w:rsid w:val="0000208A"/>
    <w:rsid w:val="00006FB4"/>
    <w:rsid w:val="0001095B"/>
    <w:rsid w:val="0001100A"/>
    <w:rsid w:val="00012922"/>
    <w:rsid w:val="00012A80"/>
    <w:rsid w:val="000144A7"/>
    <w:rsid w:val="00017E36"/>
    <w:rsid w:val="000203E5"/>
    <w:rsid w:val="00024CC7"/>
    <w:rsid w:val="00025242"/>
    <w:rsid w:val="00027933"/>
    <w:rsid w:val="000300A4"/>
    <w:rsid w:val="0003030D"/>
    <w:rsid w:val="0003080C"/>
    <w:rsid w:val="000317CC"/>
    <w:rsid w:val="00032A45"/>
    <w:rsid w:val="000337F2"/>
    <w:rsid w:val="00034D2F"/>
    <w:rsid w:val="0003681D"/>
    <w:rsid w:val="00037C4D"/>
    <w:rsid w:val="00040254"/>
    <w:rsid w:val="000404FA"/>
    <w:rsid w:val="000419C2"/>
    <w:rsid w:val="000424B2"/>
    <w:rsid w:val="0004440C"/>
    <w:rsid w:val="0004505A"/>
    <w:rsid w:val="0004598E"/>
    <w:rsid w:val="00047617"/>
    <w:rsid w:val="00052F2D"/>
    <w:rsid w:val="00053425"/>
    <w:rsid w:val="00061128"/>
    <w:rsid w:val="0006283E"/>
    <w:rsid w:val="00062AA5"/>
    <w:rsid w:val="00062B1B"/>
    <w:rsid w:val="00062CEB"/>
    <w:rsid w:val="0006758B"/>
    <w:rsid w:val="00071CB5"/>
    <w:rsid w:val="000727CF"/>
    <w:rsid w:val="0007374E"/>
    <w:rsid w:val="00073EEC"/>
    <w:rsid w:val="00075CE6"/>
    <w:rsid w:val="00077531"/>
    <w:rsid w:val="00077830"/>
    <w:rsid w:val="00080465"/>
    <w:rsid w:val="0008215B"/>
    <w:rsid w:val="0008255E"/>
    <w:rsid w:val="00082D98"/>
    <w:rsid w:val="00084061"/>
    <w:rsid w:val="0008503D"/>
    <w:rsid w:val="00085E19"/>
    <w:rsid w:val="000873B4"/>
    <w:rsid w:val="00087A7B"/>
    <w:rsid w:val="000903B5"/>
    <w:rsid w:val="000906A8"/>
    <w:rsid w:val="00093B93"/>
    <w:rsid w:val="00094509"/>
    <w:rsid w:val="00095693"/>
    <w:rsid w:val="000A3BD7"/>
    <w:rsid w:val="000A3C78"/>
    <w:rsid w:val="000A6A09"/>
    <w:rsid w:val="000A6F17"/>
    <w:rsid w:val="000B0466"/>
    <w:rsid w:val="000B3856"/>
    <w:rsid w:val="000B3AAD"/>
    <w:rsid w:val="000B4580"/>
    <w:rsid w:val="000B5338"/>
    <w:rsid w:val="000B55D5"/>
    <w:rsid w:val="000C2619"/>
    <w:rsid w:val="000C2A63"/>
    <w:rsid w:val="000C2C5E"/>
    <w:rsid w:val="000C702B"/>
    <w:rsid w:val="000C7790"/>
    <w:rsid w:val="000D1D2D"/>
    <w:rsid w:val="000D412F"/>
    <w:rsid w:val="000D59E2"/>
    <w:rsid w:val="000D656C"/>
    <w:rsid w:val="000D7CF4"/>
    <w:rsid w:val="000E4992"/>
    <w:rsid w:val="000E61A4"/>
    <w:rsid w:val="000E6295"/>
    <w:rsid w:val="000F027E"/>
    <w:rsid w:val="000F53C0"/>
    <w:rsid w:val="000F6AFF"/>
    <w:rsid w:val="000F719A"/>
    <w:rsid w:val="000F73B4"/>
    <w:rsid w:val="00101C45"/>
    <w:rsid w:val="00103437"/>
    <w:rsid w:val="00105B8D"/>
    <w:rsid w:val="00107BF3"/>
    <w:rsid w:val="001102AE"/>
    <w:rsid w:val="001103E9"/>
    <w:rsid w:val="00113C3C"/>
    <w:rsid w:val="001146CF"/>
    <w:rsid w:val="00120341"/>
    <w:rsid w:val="0012210D"/>
    <w:rsid w:val="0012647D"/>
    <w:rsid w:val="00130E97"/>
    <w:rsid w:val="00131345"/>
    <w:rsid w:val="00131BA7"/>
    <w:rsid w:val="001331B8"/>
    <w:rsid w:val="00136040"/>
    <w:rsid w:val="00137BF3"/>
    <w:rsid w:val="00141460"/>
    <w:rsid w:val="00141C81"/>
    <w:rsid w:val="00145F41"/>
    <w:rsid w:val="001465FD"/>
    <w:rsid w:val="00146A01"/>
    <w:rsid w:val="00150C94"/>
    <w:rsid w:val="001524BF"/>
    <w:rsid w:val="00153E0D"/>
    <w:rsid w:val="00153F76"/>
    <w:rsid w:val="00156ED5"/>
    <w:rsid w:val="00160651"/>
    <w:rsid w:val="00160A0F"/>
    <w:rsid w:val="00160BDF"/>
    <w:rsid w:val="00161106"/>
    <w:rsid w:val="00161CA6"/>
    <w:rsid w:val="001641C9"/>
    <w:rsid w:val="00165118"/>
    <w:rsid w:val="00170D55"/>
    <w:rsid w:val="00170F74"/>
    <w:rsid w:val="00176308"/>
    <w:rsid w:val="00177577"/>
    <w:rsid w:val="00180120"/>
    <w:rsid w:val="00182363"/>
    <w:rsid w:val="00186080"/>
    <w:rsid w:val="001870DF"/>
    <w:rsid w:val="001901AB"/>
    <w:rsid w:val="00190D63"/>
    <w:rsid w:val="0019459E"/>
    <w:rsid w:val="00197DD4"/>
    <w:rsid w:val="001A1F21"/>
    <w:rsid w:val="001A2EF6"/>
    <w:rsid w:val="001A31BE"/>
    <w:rsid w:val="001A3423"/>
    <w:rsid w:val="001A3D58"/>
    <w:rsid w:val="001A6709"/>
    <w:rsid w:val="001B3D91"/>
    <w:rsid w:val="001B4399"/>
    <w:rsid w:val="001B4954"/>
    <w:rsid w:val="001B4DF9"/>
    <w:rsid w:val="001C0D88"/>
    <w:rsid w:val="001C11A0"/>
    <w:rsid w:val="001C13C4"/>
    <w:rsid w:val="001C2A27"/>
    <w:rsid w:val="001C44D7"/>
    <w:rsid w:val="001D043D"/>
    <w:rsid w:val="001D0F0A"/>
    <w:rsid w:val="001D3D43"/>
    <w:rsid w:val="001D5570"/>
    <w:rsid w:val="001E0260"/>
    <w:rsid w:val="001E27D4"/>
    <w:rsid w:val="001E4622"/>
    <w:rsid w:val="001E5A54"/>
    <w:rsid w:val="001F47AE"/>
    <w:rsid w:val="001F63E3"/>
    <w:rsid w:val="002008E9"/>
    <w:rsid w:val="002010AF"/>
    <w:rsid w:val="00203A7F"/>
    <w:rsid w:val="00205325"/>
    <w:rsid w:val="0020546B"/>
    <w:rsid w:val="00206FF3"/>
    <w:rsid w:val="00207C42"/>
    <w:rsid w:val="00210D84"/>
    <w:rsid w:val="00211FD0"/>
    <w:rsid w:val="00217FE8"/>
    <w:rsid w:val="00221047"/>
    <w:rsid w:val="00221799"/>
    <w:rsid w:val="00222F83"/>
    <w:rsid w:val="0022716B"/>
    <w:rsid w:val="002275A5"/>
    <w:rsid w:val="0023035A"/>
    <w:rsid w:val="002309C1"/>
    <w:rsid w:val="00232F34"/>
    <w:rsid w:val="002334F6"/>
    <w:rsid w:val="00234C0A"/>
    <w:rsid w:val="00235DF7"/>
    <w:rsid w:val="00242545"/>
    <w:rsid w:val="0024276B"/>
    <w:rsid w:val="00246C73"/>
    <w:rsid w:val="00247004"/>
    <w:rsid w:val="00250F47"/>
    <w:rsid w:val="00251B58"/>
    <w:rsid w:val="00252B6E"/>
    <w:rsid w:val="00253D2A"/>
    <w:rsid w:val="0025443C"/>
    <w:rsid w:val="0025657D"/>
    <w:rsid w:val="002566B0"/>
    <w:rsid w:val="00257016"/>
    <w:rsid w:val="00262A2E"/>
    <w:rsid w:val="00263950"/>
    <w:rsid w:val="00263B2E"/>
    <w:rsid w:val="0026793E"/>
    <w:rsid w:val="0027191F"/>
    <w:rsid w:val="00273F7C"/>
    <w:rsid w:val="0027426D"/>
    <w:rsid w:val="002747B3"/>
    <w:rsid w:val="00274E5B"/>
    <w:rsid w:val="00276004"/>
    <w:rsid w:val="00276346"/>
    <w:rsid w:val="002772B5"/>
    <w:rsid w:val="002805B0"/>
    <w:rsid w:val="0028234B"/>
    <w:rsid w:val="00282807"/>
    <w:rsid w:val="00284744"/>
    <w:rsid w:val="002852CD"/>
    <w:rsid w:val="00285525"/>
    <w:rsid w:val="00285D34"/>
    <w:rsid w:val="0029170A"/>
    <w:rsid w:val="00291D72"/>
    <w:rsid w:val="00291DBD"/>
    <w:rsid w:val="00292D3D"/>
    <w:rsid w:val="0029334E"/>
    <w:rsid w:val="00293767"/>
    <w:rsid w:val="00293C9B"/>
    <w:rsid w:val="00294B00"/>
    <w:rsid w:val="00295A56"/>
    <w:rsid w:val="00295D91"/>
    <w:rsid w:val="002966F6"/>
    <w:rsid w:val="00296775"/>
    <w:rsid w:val="002A2E85"/>
    <w:rsid w:val="002A3AAC"/>
    <w:rsid w:val="002A6B49"/>
    <w:rsid w:val="002B1E81"/>
    <w:rsid w:val="002B3019"/>
    <w:rsid w:val="002B4131"/>
    <w:rsid w:val="002B4E9A"/>
    <w:rsid w:val="002C0897"/>
    <w:rsid w:val="002C1044"/>
    <w:rsid w:val="002C244D"/>
    <w:rsid w:val="002C392D"/>
    <w:rsid w:val="002C3D95"/>
    <w:rsid w:val="002C7869"/>
    <w:rsid w:val="002D0022"/>
    <w:rsid w:val="002D131F"/>
    <w:rsid w:val="002D3DB0"/>
    <w:rsid w:val="002E3AEC"/>
    <w:rsid w:val="002E3D57"/>
    <w:rsid w:val="002E3DAA"/>
    <w:rsid w:val="002E5341"/>
    <w:rsid w:val="002E63A4"/>
    <w:rsid w:val="002E7A6B"/>
    <w:rsid w:val="002F0FCD"/>
    <w:rsid w:val="002F71B6"/>
    <w:rsid w:val="00300F17"/>
    <w:rsid w:val="00303F61"/>
    <w:rsid w:val="00304B3D"/>
    <w:rsid w:val="003075A7"/>
    <w:rsid w:val="00307F00"/>
    <w:rsid w:val="00311211"/>
    <w:rsid w:val="003112BB"/>
    <w:rsid w:val="00312C60"/>
    <w:rsid w:val="00312D47"/>
    <w:rsid w:val="00314B6C"/>
    <w:rsid w:val="00320BE9"/>
    <w:rsid w:val="00322421"/>
    <w:rsid w:val="00325033"/>
    <w:rsid w:val="00327462"/>
    <w:rsid w:val="00333A03"/>
    <w:rsid w:val="003358B7"/>
    <w:rsid w:val="00337A37"/>
    <w:rsid w:val="0034355B"/>
    <w:rsid w:val="003472B8"/>
    <w:rsid w:val="003504EF"/>
    <w:rsid w:val="0035244F"/>
    <w:rsid w:val="0035297F"/>
    <w:rsid w:val="003539BC"/>
    <w:rsid w:val="00354512"/>
    <w:rsid w:val="003552AA"/>
    <w:rsid w:val="003552CD"/>
    <w:rsid w:val="00355AF8"/>
    <w:rsid w:val="00360B8E"/>
    <w:rsid w:val="00361E0C"/>
    <w:rsid w:val="0036222F"/>
    <w:rsid w:val="00364DFB"/>
    <w:rsid w:val="00366C09"/>
    <w:rsid w:val="00367841"/>
    <w:rsid w:val="0037103A"/>
    <w:rsid w:val="00376596"/>
    <w:rsid w:val="0038424F"/>
    <w:rsid w:val="00385E23"/>
    <w:rsid w:val="003967E7"/>
    <w:rsid w:val="00396EF7"/>
    <w:rsid w:val="0039735A"/>
    <w:rsid w:val="00397671"/>
    <w:rsid w:val="003A28B5"/>
    <w:rsid w:val="003A3A18"/>
    <w:rsid w:val="003A5B4A"/>
    <w:rsid w:val="003A5E67"/>
    <w:rsid w:val="003A6990"/>
    <w:rsid w:val="003B0B5D"/>
    <w:rsid w:val="003B1D1F"/>
    <w:rsid w:val="003B29AB"/>
    <w:rsid w:val="003B3B73"/>
    <w:rsid w:val="003B56AD"/>
    <w:rsid w:val="003B7FF3"/>
    <w:rsid w:val="003C049B"/>
    <w:rsid w:val="003C1251"/>
    <w:rsid w:val="003C3D62"/>
    <w:rsid w:val="003C406E"/>
    <w:rsid w:val="003C4666"/>
    <w:rsid w:val="003C4D2F"/>
    <w:rsid w:val="003C6109"/>
    <w:rsid w:val="003C6491"/>
    <w:rsid w:val="003C7438"/>
    <w:rsid w:val="003C7F4A"/>
    <w:rsid w:val="003D21C8"/>
    <w:rsid w:val="003D2961"/>
    <w:rsid w:val="003D2A80"/>
    <w:rsid w:val="003D3FA1"/>
    <w:rsid w:val="003D4046"/>
    <w:rsid w:val="003D5060"/>
    <w:rsid w:val="003D6ACB"/>
    <w:rsid w:val="003E335B"/>
    <w:rsid w:val="003E6086"/>
    <w:rsid w:val="003F0217"/>
    <w:rsid w:val="003F030A"/>
    <w:rsid w:val="003F1C86"/>
    <w:rsid w:val="003F26B8"/>
    <w:rsid w:val="003F2ED9"/>
    <w:rsid w:val="003F595A"/>
    <w:rsid w:val="003F5C31"/>
    <w:rsid w:val="003F6266"/>
    <w:rsid w:val="00405E4B"/>
    <w:rsid w:val="004135ED"/>
    <w:rsid w:val="0041608C"/>
    <w:rsid w:val="004168D3"/>
    <w:rsid w:val="00421890"/>
    <w:rsid w:val="004221B9"/>
    <w:rsid w:val="00423241"/>
    <w:rsid w:val="004253C7"/>
    <w:rsid w:val="00426BEE"/>
    <w:rsid w:val="004276C4"/>
    <w:rsid w:val="00433264"/>
    <w:rsid w:val="0043397F"/>
    <w:rsid w:val="00435AD8"/>
    <w:rsid w:val="00437D2D"/>
    <w:rsid w:val="00437F5F"/>
    <w:rsid w:val="004402A4"/>
    <w:rsid w:val="00441197"/>
    <w:rsid w:val="004448DC"/>
    <w:rsid w:val="00446FCC"/>
    <w:rsid w:val="00450163"/>
    <w:rsid w:val="004506E9"/>
    <w:rsid w:val="00452E0F"/>
    <w:rsid w:val="004540A4"/>
    <w:rsid w:val="004605DB"/>
    <w:rsid w:val="00461383"/>
    <w:rsid w:val="00464867"/>
    <w:rsid w:val="00464E31"/>
    <w:rsid w:val="004709B5"/>
    <w:rsid w:val="00475CCF"/>
    <w:rsid w:val="004908CA"/>
    <w:rsid w:val="00490BC1"/>
    <w:rsid w:val="00492A9E"/>
    <w:rsid w:val="00492D66"/>
    <w:rsid w:val="004940C8"/>
    <w:rsid w:val="004950FE"/>
    <w:rsid w:val="004A0591"/>
    <w:rsid w:val="004A1431"/>
    <w:rsid w:val="004A2F47"/>
    <w:rsid w:val="004A5F8A"/>
    <w:rsid w:val="004B0B93"/>
    <w:rsid w:val="004B3010"/>
    <w:rsid w:val="004B49C7"/>
    <w:rsid w:val="004B5E17"/>
    <w:rsid w:val="004C36F4"/>
    <w:rsid w:val="004C555A"/>
    <w:rsid w:val="004C682C"/>
    <w:rsid w:val="004C7271"/>
    <w:rsid w:val="004D043F"/>
    <w:rsid w:val="004D10E5"/>
    <w:rsid w:val="004D3142"/>
    <w:rsid w:val="004D389C"/>
    <w:rsid w:val="004D59F7"/>
    <w:rsid w:val="004D6049"/>
    <w:rsid w:val="004E11EC"/>
    <w:rsid w:val="004E11FE"/>
    <w:rsid w:val="004E1DC3"/>
    <w:rsid w:val="004F3AC5"/>
    <w:rsid w:val="00501224"/>
    <w:rsid w:val="00507087"/>
    <w:rsid w:val="00507679"/>
    <w:rsid w:val="00507B7E"/>
    <w:rsid w:val="005107C8"/>
    <w:rsid w:val="0051099C"/>
    <w:rsid w:val="00512A44"/>
    <w:rsid w:val="005131C9"/>
    <w:rsid w:val="0051357B"/>
    <w:rsid w:val="00514DD0"/>
    <w:rsid w:val="005155FA"/>
    <w:rsid w:val="00520464"/>
    <w:rsid w:val="00521690"/>
    <w:rsid w:val="005229C8"/>
    <w:rsid w:val="00523789"/>
    <w:rsid w:val="00523ACF"/>
    <w:rsid w:val="0052483A"/>
    <w:rsid w:val="005249DF"/>
    <w:rsid w:val="00525D28"/>
    <w:rsid w:val="00526B15"/>
    <w:rsid w:val="00527FCE"/>
    <w:rsid w:val="00533E4E"/>
    <w:rsid w:val="00536701"/>
    <w:rsid w:val="0053771B"/>
    <w:rsid w:val="00537BD6"/>
    <w:rsid w:val="00537EF4"/>
    <w:rsid w:val="005407D0"/>
    <w:rsid w:val="0054622B"/>
    <w:rsid w:val="005472A4"/>
    <w:rsid w:val="00550AA4"/>
    <w:rsid w:val="00550CA0"/>
    <w:rsid w:val="005607E9"/>
    <w:rsid w:val="00563436"/>
    <w:rsid w:val="00563796"/>
    <w:rsid w:val="00570038"/>
    <w:rsid w:val="0057035B"/>
    <w:rsid w:val="0057049D"/>
    <w:rsid w:val="005743D7"/>
    <w:rsid w:val="005753D3"/>
    <w:rsid w:val="0057668C"/>
    <w:rsid w:val="0057747D"/>
    <w:rsid w:val="00580346"/>
    <w:rsid w:val="005846A8"/>
    <w:rsid w:val="005853DD"/>
    <w:rsid w:val="00585C9E"/>
    <w:rsid w:val="00586C38"/>
    <w:rsid w:val="00586E14"/>
    <w:rsid w:val="00587D98"/>
    <w:rsid w:val="005909DF"/>
    <w:rsid w:val="0059137A"/>
    <w:rsid w:val="005921F2"/>
    <w:rsid w:val="005927DB"/>
    <w:rsid w:val="00592814"/>
    <w:rsid w:val="00594679"/>
    <w:rsid w:val="005A104C"/>
    <w:rsid w:val="005A19F5"/>
    <w:rsid w:val="005A290A"/>
    <w:rsid w:val="005A2E81"/>
    <w:rsid w:val="005A36CE"/>
    <w:rsid w:val="005A4C24"/>
    <w:rsid w:val="005A4ED1"/>
    <w:rsid w:val="005D00BE"/>
    <w:rsid w:val="005D216A"/>
    <w:rsid w:val="005E1652"/>
    <w:rsid w:val="005E74C3"/>
    <w:rsid w:val="006029DA"/>
    <w:rsid w:val="00603B3C"/>
    <w:rsid w:val="006114AA"/>
    <w:rsid w:val="00614486"/>
    <w:rsid w:val="00616A58"/>
    <w:rsid w:val="00617BAA"/>
    <w:rsid w:val="00620B08"/>
    <w:rsid w:val="006217E4"/>
    <w:rsid w:val="00622D46"/>
    <w:rsid w:val="00631128"/>
    <w:rsid w:val="00632702"/>
    <w:rsid w:val="00634050"/>
    <w:rsid w:val="0063532A"/>
    <w:rsid w:val="00636128"/>
    <w:rsid w:val="00641E2A"/>
    <w:rsid w:val="00642C9D"/>
    <w:rsid w:val="00646721"/>
    <w:rsid w:val="006521C0"/>
    <w:rsid w:val="0065352E"/>
    <w:rsid w:val="00654EDC"/>
    <w:rsid w:val="00660BF7"/>
    <w:rsid w:val="00662334"/>
    <w:rsid w:val="006624BD"/>
    <w:rsid w:val="006632C2"/>
    <w:rsid w:val="00671F65"/>
    <w:rsid w:val="006757A6"/>
    <w:rsid w:val="00675C13"/>
    <w:rsid w:val="00677282"/>
    <w:rsid w:val="006775B2"/>
    <w:rsid w:val="00677FDB"/>
    <w:rsid w:val="006823E0"/>
    <w:rsid w:val="006862E2"/>
    <w:rsid w:val="00687CFC"/>
    <w:rsid w:val="00690FE4"/>
    <w:rsid w:val="006922CF"/>
    <w:rsid w:val="00692E28"/>
    <w:rsid w:val="00694E5D"/>
    <w:rsid w:val="006961BC"/>
    <w:rsid w:val="00697CD3"/>
    <w:rsid w:val="006A18DD"/>
    <w:rsid w:val="006A313B"/>
    <w:rsid w:val="006A3CD7"/>
    <w:rsid w:val="006A3FD9"/>
    <w:rsid w:val="006A4D38"/>
    <w:rsid w:val="006A5620"/>
    <w:rsid w:val="006A5D90"/>
    <w:rsid w:val="006B2986"/>
    <w:rsid w:val="006B5CD6"/>
    <w:rsid w:val="006C0942"/>
    <w:rsid w:val="006C66F2"/>
    <w:rsid w:val="006C7B37"/>
    <w:rsid w:val="006D0598"/>
    <w:rsid w:val="006D1D95"/>
    <w:rsid w:val="006D35D2"/>
    <w:rsid w:val="006D5068"/>
    <w:rsid w:val="006D5919"/>
    <w:rsid w:val="006D5F6C"/>
    <w:rsid w:val="006D607A"/>
    <w:rsid w:val="006E6329"/>
    <w:rsid w:val="006F0323"/>
    <w:rsid w:val="006F7F10"/>
    <w:rsid w:val="00700C70"/>
    <w:rsid w:val="00701B91"/>
    <w:rsid w:val="00701F62"/>
    <w:rsid w:val="007037E7"/>
    <w:rsid w:val="00704691"/>
    <w:rsid w:val="00704E1D"/>
    <w:rsid w:val="0070695B"/>
    <w:rsid w:val="00710164"/>
    <w:rsid w:val="007137E5"/>
    <w:rsid w:val="007139C6"/>
    <w:rsid w:val="00714D01"/>
    <w:rsid w:val="00717FC0"/>
    <w:rsid w:val="00721FDD"/>
    <w:rsid w:val="007224BA"/>
    <w:rsid w:val="00723412"/>
    <w:rsid w:val="00723CEA"/>
    <w:rsid w:val="007265A4"/>
    <w:rsid w:val="00737D84"/>
    <w:rsid w:val="007434B7"/>
    <w:rsid w:val="00743FD1"/>
    <w:rsid w:val="00747EE1"/>
    <w:rsid w:val="00751C32"/>
    <w:rsid w:val="00752EE0"/>
    <w:rsid w:val="007555AF"/>
    <w:rsid w:val="007555D8"/>
    <w:rsid w:val="00756ED6"/>
    <w:rsid w:val="007577DD"/>
    <w:rsid w:val="00757EAA"/>
    <w:rsid w:val="00761143"/>
    <w:rsid w:val="00763ABB"/>
    <w:rsid w:val="007710C5"/>
    <w:rsid w:val="00771286"/>
    <w:rsid w:val="00772C2A"/>
    <w:rsid w:val="0077513A"/>
    <w:rsid w:val="00775341"/>
    <w:rsid w:val="0077585A"/>
    <w:rsid w:val="00775ABA"/>
    <w:rsid w:val="00776FEC"/>
    <w:rsid w:val="007779D5"/>
    <w:rsid w:val="007801ED"/>
    <w:rsid w:val="0078141A"/>
    <w:rsid w:val="00783125"/>
    <w:rsid w:val="00786634"/>
    <w:rsid w:val="00792C27"/>
    <w:rsid w:val="00794901"/>
    <w:rsid w:val="007957E3"/>
    <w:rsid w:val="007A3C5B"/>
    <w:rsid w:val="007A4B18"/>
    <w:rsid w:val="007A5818"/>
    <w:rsid w:val="007A62B6"/>
    <w:rsid w:val="007A6ADB"/>
    <w:rsid w:val="007A7238"/>
    <w:rsid w:val="007A78AC"/>
    <w:rsid w:val="007B67DE"/>
    <w:rsid w:val="007C11D4"/>
    <w:rsid w:val="007C1622"/>
    <w:rsid w:val="007C1A33"/>
    <w:rsid w:val="007C3740"/>
    <w:rsid w:val="007C49F5"/>
    <w:rsid w:val="007C4F4D"/>
    <w:rsid w:val="007C551D"/>
    <w:rsid w:val="007D3397"/>
    <w:rsid w:val="007D433E"/>
    <w:rsid w:val="007D5AC5"/>
    <w:rsid w:val="007D62AE"/>
    <w:rsid w:val="007D74D9"/>
    <w:rsid w:val="007E0407"/>
    <w:rsid w:val="007E040C"/>
    <w:rsid w:val="007E2DBB"/>
    <w:rsid w:val="007E631A"/>
    <w:rsid w:val="007F0151"/>
    <w:rsid w:val="007F1CF3"/>
    <w:rsid w:val="007F2941"/>
    <w:rsid w:val="007F29CC"/>
    <w:rsid w:val="007F616F"/>
    <w:rsid w:val="007F7C76"/>
    <w:rsid w:val="0080315B"/>
    <w:rsid w:val="00806268"/>
    <w:rsid w:val="00810C75"/>
    <w:rsid w:val="00813055"/>
    <w:rsid w:val="008131DC"/>
    <w:rsid w:val="00813D7A"/>
    <w:rsid w:val="00815A98"/>
    <w:rsid w:val="0081633C"/>
    <w:rsid w:val="00816BBA"/>
    <w:rsid w:val="00817275"/>
    <w:rsid w:val="0081731A"/>
    <w:rsid w:val="008178F9"/>
    <w:rsid w:val="00820457"/>
    <w:rsid w:val="00825DA1"/>
    <w:rsid w:val="00827372"/>
    <w:rsid w:val="00827380"/>
    <w:rsid w:val="0083083F"/>
    <w:rsid w:val="00830A74"/>
    <w:rsid w:val="00831DC1"/>
    <w:rsid w:val="008325D0"/>
    <w:rsid w:val="00833B26"/>
    <w:rsid w:val="008351CE"/>
    <w:rsid w:val="0083667F"/>
    <w:rsid w:val="00837D85"/>
    <w:rsid w:val="00837F68"/>
    <w:rsid w:val="008443E3"/>
    <w:rsid w:val="00844476"/>
    <w:rsid w:val="00845A56"/>
    <w:rsid w:val="00845F9A"/>
    <w:rsid w:val="00852C6B"/>
    <w:rsid w:val="008546CD"/>
    <w:rsid w:val="008549EB"/>
    <w:rsid w:val="00854CC0"/>
    <w:rsid w:val="00855496"/>
    <w:rsid w:val="008562CB"/>
    <w:rsid w:val="0085749B"/>
    <w:rsid w:val="008578D5"/>
    <w:rsid w:val="00857E2D"/>
    <w:rsid w:val="0086017F"/>
    <w:rsid w:val="008604D6"/>
    <w:rsid w:val="00861410"/>
    <w:rsid w:val="0086415D"/>
    <w:rsid w:val="008642E9"/>
    <w:rsid w:val="0086710D"/>
    <w:rsid w:val="00870436"/>
    <w:rsid w:val="00873D16"/>
    <w:rsid w:val="00875975"/>
    <w:rsid w:val="008804A4"/>
    <w:rsid w:val="008831A7"/>
    <w:rsid w:val="008839CC"/>
    <w:rsid w:val="00886CD6"/>
    <w:rsid w:val="008909A1"/>
    <w:rsid w:val="00894B77"/>
    <w:rsid w:val="008966AE"/>
    <w:rsid w:val="008A168A"/>
    <w:rsid w:val="008A42A6"/>
    <w:rsid w:val="008A528A"/>
    <w:rsid w:val="008A569B"/>
    <w:rsid w:val="008B074C"/>
    <w:rsid w:val="008B3040"/>
    <w:rsid w:val="008B341D"/>
    <w:rsid w:val="008B79D7"/>
    <w:rsid w:val="008B7C77"/>
    <w:rsid w:val="008C164D"/>
    <w:rsid w:val="008C3163"/>
    <w:rsid w:val="008C43DC"/>
    <w:rsid w:val="008C5A30"/>
    <w:rsid w:val="008C769D"/>
    <w:rsid w:val="008D1F02"/>
    <w:rsid w:val="008D5C93"/>
    <w:rsid w:val="008D7208"/>
    <w:rsid w:val="008E4D0C"/>
    <w:rsid w:val="008E5E38"/>
    <w:rsid w:val="008E708D"/>
    <w:rsid w:val="008F10DA"/>
    <w:rsid w:val="008F25BA"/>
    <w:rsid w:val="008F26F3"/>
    <w:rsid w:val="008F4196"/>
    <w:rsid w:val="008F4845"/>
    <w:rsid w:val="008F4AB1"/>
    <w:rsid w:val="008F652A"/>
    <w:rsid w:val="008F66C6"/>
    <w:rsid w:val="00901F12"/>
    <w:rsid w:val="00904675"/>
    <w:rsid w:val="00906750"/>
    <w:rsid w:val="0091078A"/>
    <w:rsid w:val="00910C81"/>
    <w:rsid w:val="0091626D"/>
    <w:rsid w:val="009205F2"/>
    <w:rsid w:val="00920924"/>
    <w:rsid w:val="00925A53"/>
    <w:rsid w:val="00925F29"/>
    <w:rsid w:val="0092663D"/>
    <w:rsid w:val="00926E4E"/>
    <w:rsid w:val="00931B15"/>
    <w:rsid w:val="00936CC3"/>
    <w:rsid w:val="00945767"/>
    <w:rsid w:val="00945AF1"/>
    <w:rsid w:val="00951238"/>
    <w:rsid w:val="009517D8"/>
    <w:rsid w:val="00952523"/>
    <w:rsid w:val="00954640"/>
    <w:rsid w:val="00955DF4"/>
    <w:rsid w:val="00956386"/>
    <w:rsid w:val="00956709"/>
    <w:rsid w:val="00956FAE"/>
    <w:rsid w:val="009575DB"/>
    <w:rsid w:val="00960156"/>
    <w:rsid w:val="00965A45"/>
    <w:rsid w:val="00966CB2"/>
    <w:rsid w:val="0097002C"/>
    <w:rsid w:val="00970224"/>
    <w:rsid w:val="00971F85"/>
    <w:rsid w:val="0097338A"/>
    <w:rsid w:val="0097359A"/>
    <w:rsid w:val="00974B14"/>
    <w:rsid w:val="0097538F"/>
    <w:rsid w:val="00976B3D"/>
    <w:rsid w:val="00982E30"/>
    <w:rsid w:val="0098749F"/>
    <w:rsid w:val="0099024A"/>
    <w:rsid w:val="009941D4"/>
    <w:rsid w:val="00994E89"/>
    <w:rsid w:val="009952D9"/>
    <w:rsid w:val="00997146"/>
    <w:rsid w:val="00997A16"/>
    <w:rsid w:val="009A138E"/>
    <w:rsid w:val="009A228C"/>
    <w:rsid w:val="009A2E9E"/>
    <w:rsid w:val="009A3ED6"/>
    <w:rsid w:val="009A4F1A"/>
    <w:rsid w:val="009A744A"/>
    <w:rsid w:val="009B0516"/>
    <w:rsid w:val="009B2B06"/>
    <w:rsid w:val="009B4B3D"/>
    <w:rsid w:val="009B5246"/>
    <w:rsid w:val="009B54F7"/>
    <w:rsid w:val="009B5A55"/>
    <w:rsid w:val="009C0378"/>
    <w:rsid w:val="009C274C"/>
    <w:rsid w:val="009C34CA"/>
    <w:rsid w:val="009D1216"/>
    <w:rsid w:val="009D3C82"/>
    <w:rsid w:val="009D4184"/>
    <w:rsid w:val="009D5907"/>
    <w:rsid w:val="009D7272"/>
    <w:rsid w:val="009D736C"/>
    <w:rsid w:val="009D7E77"/>
    <w:rsid w:val="009E15D3"/>
    <w:rsid w:val="009E28FE"/>
    <w:rsid w:val="009E6D8F"/>
    <w:rsid w:val="009F0C1F"/>
    <w:rsid w:val="009F1B90"/>
    <w:rsid w:val="00A002F3"/>
    <w:rsid w:val="00A03CDC"/>
    <w:rsid w:val="00A04AB2"/>
    <w:rsid w:val="00A05394"/>
    <w:rsid w:val="00A06B92"/>
    <w:rsid w:val="00A079A7"/>
    <w:rsid w:val="00A079CB"/>
    <w:rsid w:val="00A142EB"/>
    <w:rsid w:val="00A15B60"/>
    <w:rsid w:val="00A161DE"/>
    <w:rsid w:val="00A174C4"/>
    <w:rsid w:val="00A20B6E"/>
    <w:rsid w:val="00A22308"/>
    <w:rsid w:val="00A2238C"/>
    <w:rsid w:val="00A231B4"/>
    <w:rsid w:val="00A23879"/>
    <w:rsid w:val="00A2398E"/>
    <w:rsid w:val="00A308A6"/>
    <w:rsid w:val="00A31585"/>
    <w:rsid w:val="00A32118"/>
    <w:rsid w:val="00A3283E"/>
    <w:rsid w:val="00A332AD"/>
    <w:rsid w:val="00A339D8"/>
    <w:rsid w:val="00A35D6E"/>
    <w:rsid w:val="00A36171"/>
    <w:rsid w:val="00A40979"/>
    <w:rsid w:val="00A4114A"/>
    <w:rsid w:val="00A41BF4"/>
    <w:rsid w:val="00A4222C"/>
    <w:rsid w:val="00A4332C"/>
    <w:rsid w:val="00A4382B"/>
    <w:rsid w:val="00A45813"/>
    <w:rsid w:val="00A460B7"/>
    <w:rsid w:val="00A47BE4"/>
    <w:rsid w:val="00A47D8B"/>
    <w:rsid w:val="00A519B3"/>
    <w:rsid w:val="00A549C8"/>
    <w:rsid w:val="00A57349"/>
    <w:rsid w:val="00A57AC6"/>
    <w:rsid w:val="00A60FFA"/>
    <w:rsid w:val="00A61B8D"/>
    <w:rsid w:val="00A64FD2"/>
    <w:rsid w:val="00A65B59"/>
    <w:rsid w:val="00A70177"/>
    <w:rsid w:val="00A70E2C"/>
    <w:rsid w:val="00A74FB0"/>
    <w:rsid w:val="00A76EFA"/>
    <w:rsid w:val="00A83EB4"/>
    <w:rsid w:val="00A842D4"/>
    <w:rsid w:val="00A8478D"/>
    <w:rsid w:val="00A90AAE"/>
    <w:rsid w:val="00AA3B3C"/>
    <w:rsid w:val="00AA4DC7"/>
    <w:rsid w:val="00AA5393"/>
    <w:rsid w:val="00AB024A"/>
    <w:rsid w:val="00AB02AD"/>
    <w:rsid w:val="00AB14C7"/>
    <w:rsid w:val="00AB17C3"/>
    <w:rsid w:val="00AB2C3D"/>
    <w:rsid w:val="00AC4B88"/>
    <w:rsid w:val="00AC76F4"/>
    <w:rsid w:val="00AD0D7B"/>
    <w:rsid w:val="00AD3246"/>
    <w:rsid w:val="00AD3AF4"/>
    <w:rsid w:val="00AD5673"/>
    <w:rsid w:val="00AD65AF"/>
    <w:rsid w:val="00AD6947"/>
    <w:rsid w:val="00AE0779"/>
    <w:rsid w:val="00AE273E"/>
    <w:rsid w:val="00AE3B20"/>
    <w:rsid w:val="00AE57F0"/>
    <w:rsid w:val="00AE63DA"/>
    <w:rsid w:val="00AF0024"/>
    <w:rsid w:val="00AF1523"/>
    <w:rsid w:val="00AF2E0A"/>
    <w:rsid w:val="00AF3BED"/>
    <w:rsid w:val="00AF6CEA"/>
    <w:rsid w:val="00AF7972"/>
    <w:rsid w:val="00B00F1A"/>
    <w:rsid w:val="00B019A1"/>
    <w:rsid w:val="00B104DB"/>
    <w:rsid w:val="00B10FC9"/>
    <w:rsid w:val="00B137AD"/>
    <w:rsid w:val="00B145EE"/>
    <w:rsid w:val="00B21805"/>
    <w:rsid w:val="00B241D9"/>
    <w:rsid w:val="00B2780C"/>
    <w:rsid w:val="00B307DB"/>
    <w:rsid w:val="00B31648"/>
    <w:rsid w:val="00B3269D"/>
    <w:rsid w:val="00B40768"/>
    <w:rsid w:val="00B44C69"/>
    <w:rsid w:val="00B46779"/>
    <w:rsid w:val="00B467A1"/>
    <w:rsid w:val="00B475C0"/>
    <w:rsid w:val="00B50B3B"/>
    <w:rsid w:val="00B51944"/>
    <w:rsid w:val="00B53531"/>
    <w:rsid w:val="00B56F57"/>
    <w:rsid w:val="00B5784F"/>
    <w:rsid w:val="00B627E3"/>
    <w:rsid w:val="00B63A40"/>
    <w:rsid w:val="00B650CA"/>
    <w:rsid w:val="00B66BC5"/>
    <w:rsid w:val="00B76676"/>
    <w:rsid w:val="00B778B3"/>
    <w:rsid w:val="00B8149A"/>
    <w:rsid w:val="00B81647"/>
    <w:rsid w:val="00B83073"/>
    <w:rsid w:val="00B869F6"/>
    <w:rsid w:val="00B874B7"/>
    <w:rsid w:val="00B902D4"/>
    <w:rsid w:val="00B91B16"/>
    <w:rsid w:val="00B932E8"/>
    <w:rsid w:val="00B935A6"/>
    <w:rsid w:val="00B9580E"/>
    <w:rsid w:val="00B975E2"/>
    <w:rsid w:val="00B97BA4"/>
    <w:rsid w:val="00BA1842"/>
    <w:rsid w:val="00BA1FE3"/>
    <w:rsid w:val="00BA23E7"/>
    <w:rsid w:val="00BA35E1"/>
    <w:rsid w:val="00BA3DF3"/>
    <w:rsid w:val="00BA5035"/>
    <w:rsid w:val="00BA6156"/>
    <w:rsid w:val="00BA6615"/>
    <w:rsid w:val="00BA75C0"/>
    <w:rsid w:val="00BB0117"/>
    <w:rsid w:val="00BB0DC9"/>
    <w:rsid w:val="00BB27A6"/>
    <w:rsid w:val="00BB5490"/>
    <w:rsid w:val="00BB56D1"/>
    <w:rsid w:val="00BB6A90"/>
    <w:rsid w:val="00BB6B9B"/>
    <w:rsid w:val="00BC0168"/>
    <w:rsid w:val="00BC078A"/>
    <w:rsid w:val="00BC39B4"/>
    <w:rsid w:val="00BC4163"/>
    <w:rsid w:val="00BC4DAB"/>
    <w:rsid w:val="00BD38A1"/>
    <w:rsid w:val="00BD3FD5"/>
    <w:rsid w:val="00BD401A"/>
    <w:rsid w:val="00BD5F61"/>
    <w:rsid w:val="00BE06B9"/>
    <w:rsid w:val="00BE2F87"/>
    <w:rsid w:val="00BE305C"/>
    <w:rsid w:val="00BE35D0"/>
    <w:rsid w:val="00BE3750"/>
    <w:rsid w:val="00BE3BE1"/>
    <w:rsid w:val="00BE4037"/>
    <w:rsid w:val="00BE50BC"/>
    <w:rsid w:val="00BE5A2B"/>
    <w:rsid w:val="00BE6996"/>
    <w:rsid w:val="00BE7777"/>
    <w:rsid w:val="00BF2195"/>
    <w:rsid w:val="00BF4DB6"/>
    <w:rsid w:val="00BF5DBD"/>
    <w:rsid w:val="00BF63DE"/>
    <w:rsid w:val="00C011E8"/>
    <w:rsid w:val="00C01525"/>
    <w:rsid w:val="00C04279"/>
    <w:rsid w:val="00C04776"/>
    <w:rsid w:val="00C04FDF"/>
    <w:rsid w:val="00C05B67"/>
    <w:rsid w:val="00C12BFA"/>
    <w:rsid w:val="00C13C75"/>
    <w:rsid w:val="00C142D8"/>
    <w:rsid w:val="00C164FC"/>
    <w:rsid w:val="00C1778C"/>
    <w:rsid w:val="00C1796B"/>
    <w:rsid w:val="00C17DF3"/>
    <w:rsid w:val="00C20126"/>
    <w:rsid w:val="00C20535"/>
    <w:rsid w:val="00C20D0C"/>
    <w:rsid w:val="00C2164E"/>
    <w:rsid w:val="00C225A4"/>
    <w:rsid w:val="00C22E14"/>
    <w:rsid w:val="00C25A68"/>
    <w:rsid w:val="00C30F56"/>
    <w:rsid w:val="00C36101"/>
    <w:rsid w:val="00C37F5C"/>
    <w:rsid w:val="00C4513F"/>
    <w:rsid w:val="00C46AC7"/>
    <w:rsid w:val="00C5038B"/>
    <w:rsid w:val="00C50E47"/>
    <w:rsid w:val="00C5607A"/>
    <w:rsid w:val="00C601C5"/>
    <w:rsid w:val="00C61C13"/>
    <w:rsid w:val="00C66BF7"/>
    <w:rsid w:val="00C67B78"/>
    <w:rsid w:val="00C70B13"/>
    <w:rsid w:val="00C717E3"/>
    <w:rsid w:val="00C72B00"/>
    <w:rsid w:val="00C73A28"/>
    <w:rsid w:val="00C74C5E"/>
    <w:rsid w:val="00C75A06"/>
    <w:rsid w:val="00C768CA"/>
    <w:rsid w:val="00C76B57"/>
    <w:rsid w:val="00C80C8F"/>
    <w:rsid w:val="00C81AC5"/>
    <w:rsid w:val="00C83788"/>
    <w:rsid w:val="00C83D10"/>
    <w:rsid w:val="00C85897"/>
    <w:rsid w:val="00C92ECC"/>
    <w:rsid w:val="00C930C0"/>
    <w:rsid w:val="00C95370"/>
    <w:rsid w:val="00C954D9"/>
    <w:rsid w:val="00C95B96"/>
    <w:rsid w:val="00C977C3"/>
    <w:rsid w:val="00CA580F"/>
    <w:rsid w:val="00CA679C"/>
    <w:rsid w:val="00CA7A6A"/>
    <w:rsid w:val="00CB3226"/>
    <w:rsid w:val="00CB3437"/>
    <w:rsid w:val="00CB78C1"/>
    <w:rsid w:val="00CC053E"/>
    <w:rsid w:val="00CC124F"/>
    <w:rsid w:val="00CC488B"/>
    <w:rsid w:val="00CC61F1"/>
    <w:rsid w:val="00CC7DFD"/>
    <w:rsid w:val="00CD2F76"/>
    <w:rsid w:val="00CD71B9"/>
    <w:rsid w:val="00CD7D1D"/>
    <w:rsid w:val="00CD7EDE"/>
    <w:rsid w:val="00CE0D5D"/>
    <w:rsid w:val="00CE0EDE"/>
    <w:rsid w:val="00CE2EFC"/>
    <w:rsid w:val="00CE46F1"/>
    <w:rsid w:val="00CE4886"/>
    <w:rsid w:val="00CE59D1"/>
    <w:rsid w:val="00CE6684"/>
    <w:rsid w:val="00CE69ED"/>
    <w:rsid w:val="00CF394F"/>
    <w:rsid w:val="00CF5AC8"/>
    <w:rsid w:val="00CF6B85"/>
    <w:rsid w:val="00CF6E1C"/>
    <w:rsid w:val="00CF7D48"/>
    <w:rsid w:val="00D01341"/>
    <w:rsid w:val="00D02ED1"/>
    <w:rsid w:val="00D112E4"/>
    <w:rsid w:val="00D125FA"/>
    <w:rsid w:val="00D13E9A"/>
    <w:rsid w:val="00D15953"/>
    <w:rsid w:val="00D17F8C"/>
    <w:rsid w:val="00D23821"/>
    <w:rsid w:val="00D24928"/>
    <w:rsid w:val="00D25368"/>
    <w:rsid w:val="00D25682"/>
    <w:rsid w:val="00D25D94"/>
    <w:rsid w:val="00D263D5"/>
    <w:rsid w:val="00D31E8C"/>
    <w:rsid w:val="00D32A24"/>
    <w:rsid w:val="00D34FF2"/>
    <w:rsid w:val="00D42434"/>
    <w:rsid w:val="00D43F28"/>
    <w:rsid w:val="00D453DE"/>
    <w:rsid w:val="00D45732"/>
    <w:rsid w:val="00D54292"/>
    <w:rsid w:val="00D56BB6"/>
    <w:rsid w:val="00D60657"/>
    <w:rsid w:val="00D61F33"/>
    <w:rsid w:val="00D62D87"/>
    <w:rsid w:val="00D64494"/>
    <w:rsid w:val="00D742BD"/>
    <w:rsid w:val="00D759CD"/>
    <w:rsid w:val="00D75D1F"/>
    <w:rsid w:val="00D7779E"/>
    <w:rsid w:val="00D7791D"/>
    <w:rsid w:val="00D82012"/>
    <w:rsid w:val="00D826D7"/>
    <w:rsid w:val="00D83BBD"/>
    <w:rsid w:val="00D84BED"/>
    <w:rsid w:val="00D857A4"/>
    <w:rsid w:val="00D86E7B"/>
    <w:rsid w:val="00D87377"/>
    <w:rsid w:val="00D87F83"/>
    <w:rsid w:val="00D90EBC"/>
    <w:rsid w:val="00D93248"/>
    <w:rsid w:val="00D938C5"/>
    <w:rsid w:val="00D93F7D"/>
    <w:rsid w:val="00D94C65"/>
    <w:rsid w:val="00D958E1"/>
    <w:rsid w:val="00D95CFB"/>
    <w:rsid w:val="00D9608F"/>
    <w:rsid w:val="00D9632E"/>
    <w:rsid w:val="00D96B29"/>
    <w:rsid w:val="00D96D48"/>
    <w:rsid w:val="00D97C71"/>
    <w:rsid w:val="00DA1A37"/>
    <w:rsid w:val="00DA1C9D"/>
    <w:rsid w:val="00DA208D"/>
    <w:rsid w:val="00DA3E76"/>
    <w:rsid w:val="00DA4D17"/>
    <w:rsid w:val="00DA5988"/>
    <w:rsid w:val="00DB0E81"/>
    <w:rsid w:val="00DB19A9"/>
    <w:rsid w:val="00DB24D7"/>
    <w:rsid w:val="00DB3E08"/>
    <w:rsid w:val="00DB4E23"/>
    <w:rsid w:val="00DB6C69"/>
    <w:rsid w:val="00DC0004"/>
    <w:rsid w:val="00DC0674"/>
    <w:rsid w:val="00DC102E"/>
    <w:rsid w:val="00DC3BC6"/>
    <w:rsid w:val="00DC4EA7"/>
    <w:rsid w:val="00DC61D7"/>
    <w:rsid w:val="00DC72DF"/>
    <w:rsid w:val="00DD0AD7"/>
    <w:rsid w:val="00DD2958"/>
    <w:rsid w:val="00DD5537"/>
    <w:rsid w:val="00DE52A3"/>
    <w:rsid w:val="00DE6C64"/>
    <w:rsid w:val="00DF067A"/>
    <w:rsid w:val="00DF2CE3"/>
    <w:rsid w:val="00DF36E8"/>
    <w:rsid w:val="00DF684D"/>
    <w:rsid w:val="00E014EE"/>
    <w:rsid w:val="00E02F35"/>
    <w:rsid w:val="00E0423D"/>
    <w:rsid w:val="00E05F8B"/>
    <w:rsid w:val="00E134C4"/>
    <w:rsid w:val="00E15A4E"/>
    <w:rsid w:val="00E15E4C"/>
    <w:rsid w:val="00E201D2"/>
    <w:rsid w:val="00E2275B"/>
    <w:rsid w:val="00E2345E"/>
    <w:rsid w:val="00E2431F"/>
    <w:rsid w:val="00E267B6"/>
    <w:rsid w:val="00E26EC7"/>
    <w:rsid w:val="00E2754F"/>
    <w:rsid w:val="00E2772D"/>
    <w:rsid w:val="00E33B92"/>
    <w:rsid w:val="00E33FA5"/>
    <w:rsid w:val="00E37756"/>
    <w:rsid w:val="00E3791C"/>
    <w:rsid w:val="00E40EF7"/>
    <w:rsid w:val="00E41E45"/>
    <w:rsid w:val="00E4247F"/>
    <w:rsid w:val="00E432C5"/>
    <w:rsid w:val="00E46799"/>
    <w:rsid w:val="00E46C74"/>
    <w:rsid w:val="00E51395"/>
    <w:rsid w:val="00E514DF"/>
    <w:rsid w:val="00E53970"/>
    <w:rsid w:val="00E53CDF"/>
    <w:rsid w:val="00E543CC"/>
    <w:rsid w:val="00E555C6"/>
    <w:rsid w:val="00E564BA"/>
    <w:rsid w:val="00E617EF"/>
    <w:rsid w:val="00E6643B"/>
    <w:rsid w:val="00E6644F"/>
    <w:rsid w:val="00E6681B"/>
    <w:rsid w:val="00E67730"/>
    <w:rsid w:val="00E67756"/>
    <w:rsid w:val="00E67C45"/>
    <w:rsid w:val="00E70723"/>
    <w:rsid w:val="00E739CB"/>
    <w:rsid w:val="00E73D46"/>
    <w:rsid w:val="00E740F8"/>
    <w:rsid w:val="00E74339"/>
    <w:rsid w:val="00E74AF9"/>
    <w:rsid w:val="00E86095"/>
    <w:rsid w:val="00E86124"/>
    <w:rsid w:val="00E86125"/>
    <w:rsid w:val="00E86DF1"/>
    <w:rsid w:val="00E92B9F"/>
    <w:rsid w:val="00E9450D"/>
    <w:rsid w:val="00E94B2B"/>
    <w:rsid w:val="00E975B0"/>
    <w:rsid w:val="00E97F72"/>
    <w:rsid w:val="00EA6B24"/>
    <w:rsid w:val="00EA7C60"/>
    <w:rsid w:val="00EB0ED6"/>
    <w:rsid w:val="00EB2E28"/>
    <w:rsid w:val="00EB3641"/>
    <w:rsid w:val="00EB396E"/>
    <w:rsid w:val="00EB59F2"/>
    <w:rsid w:val="00EB6406"/>
    <w:rsid w:val="00EC28C6"/>
    <w:rsid w:val="00EC2D9F"/>
    <w:rsid w:val="00EC46D9"/>
    <w:rsid w:val="00EC4F11"/>
    <w:rsid w:val="00ED04B4"/>
    <w:rsid w:val="00ED2504"/>
    <w:rsid w:val="00ED3A3C"/>
    <w:rsid w:val="00ED446B"/>
    <w:rsid w:val="00ED7DE4"/>
    <w:rsid w:val="00EE1D4F"/>
    <w:rsid w:val="00EE1DB4"/>
    <w:rsid w:val="00EE315E"/>
    <w:rsid w:val="00EE4604"/>
    <w:rsid w:val="00EF08F2"/>
    <w:rsid w:val="00EF0C33"/>
    <w:rsid w:val="00EF144B"/>
    <w:rsid w:val="00EF2625"/>
    <w:rsid w:val="00EF5331"/>
    <w:rsid w:val="00F0056F"/>
    <w:rsid w:val="00F018B0"/>
    <w:rsid w:val="00F02A3E"/>
    <w:rsid w:val="00F03421"/>
    <w:rsid w:val="00F03D06"/>
    <w:rsid w:val="00F0428C"/>
    <w:rsid w:val="00F06BB2"/>
    <w:rsid w:val="00F06E2C"/>
    <w:rsid w:val="00F07D68"/>
    <w:rsid w:val="00F11FA0"/>
    <w:rsid w:val="00F1287E"/>
    <w:rsid w:val="00F14393"/>
    <w:rsid w:val="00F172DF"/>
    <w:rsid w:val="00F17A25"/>
    <w:rsid w:val="00F202DC"/>
    <w:rsid w:val="00F21936"/>
    <w:rsid w:val="00F21D89"/>
    <w:rsid w:val="00F261A9"/>
    <w:rsid w:val="00F34F02"/>
    <w:rsid w:val="00F35436"/>
    <w:rsid w:val="00F358DF"/>
    <w:rsid w:val="00F373A2"/>
    <w:rsid w:val="00F4157C"/>
    <w:rsid w:val="00F4199C"/>
    <w:rsid w:val="00F4479B"/>
    <w:rsid w:val="00F448DD"/>
    <w:rsid w:val="00F45CF2"/>
    <w:rsid w:val="00F45E9D"/>
    <w:rsid w:val="00F46247"/>
    <w:rsid w:val="00F46679"/>
    <w:rsid w:val="00F47E88"/>
    <w:rsid w:val="00F50392"/>
    <w:rsid w:val="00F50821"/>
    <w:rsid w:val="00F51CBF"/>
    <w:rsid w:val="00F53A8D"/>
    <w:rsid w:val="00F55671"/>
    <w:rsid w:val="00F55ACA"/>
    <w:rsid w:val="00F561A5"/>
    <w:rsid w:val="00F561C7"/>
    <w:rsid w:val="00F56BFA"/>
    <w:rsid w:val="00F612A0"/>
    <w:rsid w:val="00F62450"/>
    <w:rsid w:val="00F631C6"/>
    <w:rsid w:val="00F63DB0"/>
    <w:rsid w:val="00F647C1"/>
    <w:rsid w:val="00F651EC"/>
    <w:rsid w:val="00F65394"/>
    <w:rsid w:val="00F67E21"/>
    <w:rsid w:val="00F702F6"/>
    <w:rsid w:val="00F7237F"/>
    <w:rsid w:val="00F755F1"/>
    <w:rsid w:val="00F75CFC"/>
    <w:rsid w:val="00F80754"/>
    <w:rsid w:val="00F827C5"/>
    <w:rsid w:val="00F83865"/>
    <w:rsid w:val="00F83C72"/>
    <w:rsid w:val="00F85533"/>
    <w:rsid w:val="00F87E3E"/>
    <w:rsid w:val="00F92E3F"/>
    <w:rsid w:val="00F93321"/>
    <w:rsid w:val="00F94CFD"/>
    <w:rsid w:val="00F96CC7"/>
    <w:rsid w:val="00FA196F"/>
    <w:rsid w:val="00FA23E4"/>
    <w:rsid w:val="00FA3F90"/>
    <w:rsid w:val="00FA5971"/>
    <w:rsid w:val="00FA639A"/>
    <w:rsid w:val="00FA6DBD"/>
    <w:rsid w:val="00FB429E"/>
    <w:rsid w:val="00FB4BBF"/>
    <w:rsid w:val="00FB5D78"/>
    <w:rsid w:val="00FB6566"/>
    <w:rsid w:val="00FB7AE8"/>
    <w:rsid w:val="00FB7D6D"/>
    <w:rsid w:val="00FC24A5"/>
    <w:rsid w:val="00FC3AAC"/>
    <w:rsid w:val="00FC625E"/>
    <w:rsid w:val="00FC6280"/>
    <w:rsid w:val="00FC73C9"/>
    <w:rsid w:val="00FD43B3"/>
    <w:rsid w:val="00FD467F"/>
    <w:rsid w:val="00FD47B3"/>
    <w:rsid w:val="00FD4D52"/>
    <w:rsid w:val="00FD6584"/>
    <w:rsid w:val="00FD7770"/>
    <w:rsid w:val="00FE004F"/>
    <w:rsid w:val="00FE02BD"/>
    <w:rsid w:val="00FE3F92"/>
    <w:rsid w:val="00FE5B07"/>
    <w:rsid w:val="00FF3E63"/>
    <w:rsid w:val="00FF4569"/>
    <w:rsid w:val="00FF63C9"/>
    <w:rsid w:val="00FF6CFE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678F6"/>
  <w15:chartTrackingRefBased/>
  <w15:docId w15:val="{4DFC6070-09EF-4A7E-BD95-941429AD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6BF7"/>
    <w:rPr>
      <w:sz w:val="24"/>
      <w:szCs w:val="24"/>
    </w:rPr>
  </w:style>
  <w:style w:type="paragraph" w:styleId="Nadpis1">
    <w:name w:val="heading 1"/>
    <w:basedOn w:val="Normln"/>
    <w:next w:val="Normln"/>
    <w:autoRedefine/>
    <w:qFormat/>
    <w:rsid w:val="00F63DB0"/>
    <w:pPr>
      <w:keepNext/>
      <w:jc w:val="center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autoRedefine/>
    <w:qFormat/>
    <w:rsid w:val="00710164"/>
    <w:pPr>
      <w:keepNext/>
      <w:jc w:val="center"/>
      <w:outlineLvl w:val="1"/>
    </w:pPr>
    <w:rPr>
      <w:rFonts w:ascii="Tahoma" w:hAnsi="Tahoma" w:cs="Tahoma"/>
      <w:b/>
      <w:sz w:val="28"/>
      <w:szCs w:val="28"/>
    </w:rPr>
  </w:style>
  <w:style w:type="paragraph" w:styleId="Nadpis3">
    <w:name w:val="heading 3"/>
    <w:basedOn w:val="Normln"/>
    <w:next w:val="Normln"/>
    <w:autoRedefine/>
    <w:qFormat/>
    <w:rsid w:val="00857E2D"/>
    <w:pPr>
      <w:keepNext/>
      <w:jc w:val="center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rsid w:val="00C66BF7"/>
    <w:pPr>
      <w:keepNext/>
      <w:spacing w:before="120" w:after="120"/>
      <w:jc w:val="both"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rsid w:val="00C66BF7"/>
    <w:pPr>
      <w:keepNext/>
      <w:outlineLvl w:val="4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eznamsodrkami2">
    <w:name w:val="List Bullet 2"/>
    <w:basedOn w:val="Normln"/>
    <w:autoRedefine/>
    <w:semiHidden/>
    <w:rsid w:val="00C66BF7"/>
    <w:pPr>
      <w:numPr>
        <w:numId w:val="1"/>
      </w:numPr>
    </w:pPr>
  </w:style>
  <w:style w:type="paragraph" w:customStyle="1" w:styleId="Odstavce">
    <w:name w:val="Odstavce"/>
    <w:basedOn w:val="Normln"/>
    <w:rsid w:val="00C66BF7"/>
    <w:pPr>
      <w:tabs>
        <w:tab w:val="num" w:pos="360"/>
        <w:tab w:val="left" w:pos="1950"/>
      </w:tabs>
      <w:jc w:val="both"/>
    </w:pPr>
  </w:style>
  <w:style w:type="paragraph" w:styleId="Zhlav">
    <w:name w:val="header"/>
    <w:basedOn w:val="Normln"/>
    <w:semiHidden/>
    <w:rsid w:val="00C66BF7"/>
    <w:pPr>
      <w:tabs>
        <w:tab w:val="center" w:pos="4536"/>
        <w:tab w:val="right" w:pos="9072"/>
      </w:tabs>
      <w:jc w:val="both"/>
    </w:pPr>
  </w:style>
  <w:style w:type="paragraph" w:styleId="Zkladntext">
    <w:name w:val="Body Text"/>
    <w:basedOn w:val="Normln"/>
    <w:semiHidden/>
    <w:rsid w:val="00C66BF7"/>
    <w:pPr>
      <w:jc w:val="both"/>
    </w:pPr>
    <w:rPr>
      <w:b/>
      <w:bCs/>
    </w:rPr>
  </w:style>
  <w:style w:type="character" w:styleId="Hypertextovodkaz">
    <w:name w:val="Hyperlink"/>
    <w:uiPriority w:val="99"/>
    <w:rsid w:val="00C66BF7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bCs/>
      <w:sz w:val="20"/>
    </w:rPr>
  </w:style>
  <w:style w:type="paragraph" w:styleId="Obsah2">
    <w:name w:val="toc 2"/>
    <w:basedOn w:val="Normln"/>
    <w:next w:val="Normln"/>
    <w:autoRedefine/>
    <w:uiPriority w:val="39"/>
    <w:qFormat/>
    <w:rsid w:val="00BB27A6"/>
    <w:pPr>
      <w:tabs>
        <w:tab w:val="right" w:leader="dot" w:pos="9062"/>
      </w:tabs>
      <w:spacing w:line="276" w:lineRule="auto"/>
    </w:pPr>
    <w:rPr>
      <w:b/>
      <w:iCs/>
      <w:noProof/>
      <w:sz w:val="18"/>
    </w:rPr>
  </w:style>
  <w:style w:type="paragraph" w:customStyle="1" w:styleId="Nadpis1Oddiltext">
    <w:name w:val="Nadpis 1Oddil text"/>
    <w:basedOn w:val="Nadpis1"/>
    <w:next w:val="Nadpis2"/>
    <w:rsid w:val="00C66BF7"/>
  </w:style>
  <w:style w:type="paragraph" w:customStyle="1" w:styleId="Nadpis2Casttext">
    <w:name w:val="Nadpis 2 Cast text"/>
    <w:basedOn w:val="Nadpis2"/>
    <w:next w:val="Nadpis3"/>
    <w:rsid w:val="00C66BF7"/>
  </w:style>
  <w:style w:type="paragraph" w:styleId="Zkladntext2">
    <w:name w:val="Body Text 2"/>
    <w:basedOn w:val="Normln"/>
    <w:link w:val="Zkladntext2Char"/>
    <w:semiHidden/>
    <w:rsid w:val="00C66BF7"/>
    <w:pPr>
      <w:jc w:val="both"/>
    </w:pPr>
  </w:style>
  <w:style w:type="paragraph" w:customStyle="1" w:styleId="Odrazky-">
    <w:name w:val="Odrazky -"/>
    <w:basedOn w:val="Normln"/>
    <w:rsid w:val="00C66BF7"/>
    <w:pPr>
      <w:tabs>
        <w:tab w:val="num" w:pos="360"/>
      </w:tabs>
      <w:ind w:left="340" w:hanging="340"/>
      <w:jc w:val="both"/>
    </w:pPr>
  </w:style>
  <w:style w:type="character" w:styleId="slostrnky">
    <w:name w:val="page number"/>
    <w:basedOn w:val="Standardnpsmoodstavce"/>
    <w:semiHidden/>
    <w:rsid w:val="00C66BF7"/>
  </w:style>
  <w:style w:type="paragraph" w:styleId="Zpat">
    <w:name w:val="footer"/>
    <w:basedOn w:val="Normln"/>
    <w:link w:val="ZpatChar"/>
    <w:uiPriority w:val="99"/>
    <w:rsid w:val="00C66BF7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semiHidden/>
    <w:rsid w:val="00C66BF7"/>
    <w:rPr>
      <w:b/>
      <w:bCs/>
      <w:sz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5743D7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styleId="Nzev">
    <w:name w:val="Title"/>
    <w:basedOn w:val="Normln"/>
    <w:next w:val="Normln"/>
    <w:link w:val="NzevChar"/>
    <w:autoRedefine/>
    <w:uiPriority w:val="10"/>
    <w:qFormat/>
    <w:rsid w:val="005743D7"/>
    <w:pPr>
      <w:spacing w:before="240" w:after="60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5743D7"/>
    <w:rPr>
      <w:rFonts w:eastAsia="Times New Roman" w:cs="Times New Roman"/>
      <w:b/>
      <w:bCs/>
      <w:kern w:val="28"/>
      <w:sz w:val="32"/>
      <w:szCs w:val="32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BB27A6"/>
    <w:pPr>
      <w:spacing w:line="276" w:lineRule="auto"/>
      <w:ind w:left="482"/>
    </w:pPr>
    <w:rPr>
      <w:sz w:val="18"/>
    </w:rPr>
  </w:style>
  <w:style w:type="paragraph" w:customStyle="1" w:styleId="plohy">
    <w:name w:val="přílohy"/>
    <w:basedOn w:val="Nadpis1"/>
    <w:next w:val="Normln"/>
    <w:rsid w:val="00AF7972"/>
    <w:rPr>
      <w:rFonts w:cs="Arial"/>
      <w:kern w:val="32"/>
      <w:sz w:val="24"/>
      <w:szCs w:val="21"/>
    </w:rPr>
  </w:style>
  <w:style w:type="paragraph" w:customStyle="1" w:styleId="Nadpis11">
    <w:name w:val="Nadpis 11"/>
    <w:basedOn w:val="Normln"/>
    <w:next w:val="Normln"/>
    <w:rsid w:val="00AF7972"/>
    <w:pPr>
      <w:widowControl w:val="0"/>
    </w:pPr>
    <w:rPr>
      <w:b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0056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0056F"/>
  </w:style>
  <w:style w:type="character" w:styleId="Znakapoznpodarou">
    <w:name w:val="footnote reference"/>
    <w:uiPriority w:val="99"/>
    <w:semiHidden/>
    <w:unhideWhenUsed/>
    <w:rsid w:val="00F0056F"/>
    <w:rPr>
      <w:vertAlign w:val="superscript"/>
    </w:rPr>
  </w:style>
  <w:style w:type="character" w:styleId="Odkaznakoment">
    <w:name w:val="annotation reference"/>
    <w:uiPriority w:val="99"/>
    <w:semiHidden/>
    <w:unhideWhenUsed/>
    <w:rsid w:val="003C4D2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4D2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4D2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4D2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C4D2F"/>
    <w:rPr>
      <w:b/>
      <w:bCs/>
    </w:rPr>
  </w:style>
  <w:style w:type="paragraph" w:styleId="Revize">
    <w:name w:val="Revision"/>
    <w:hidden/>
    <w:uiPriority w:val="99"/>
    <w:semiHidden/>
    <w:rsid w:val="003C4D2F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D2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C4D2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290A"/>
    <w:pPr>
      <w:ind w:left="720"/>
      <w:contextualSpacing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E0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E0F"/>
  </w:style>
  <w:style w:type="character" w:styleId="Odkaznavysvtlivky">
    <w:name w:val="endnote reference"/>
    <w:uiPriority w:val="99"/>
    <w:semiHidden/>
    <w:unhideWhenUsed/>
    <w:rsid w:val="00452E0F"/>
    <w:rPr>
      <w:vertAlign w:val="superscript"/>
    </w:rPr>
  </w:style>
  <w:style w:type="character" w:customStyle="1" w:styleId="ZpatChar">
    <w:name w:val="Zápatí Char"/>
    <w:link w:val="Zpat"/>
    <w:uiPriority w:val="99"/>
    <w:rsid w:val="00182363"/>
    <w:rPr>
      <w:sz w:val="24"/>
      <w:szCs w:val="24"/>
    </w:rPr>
  </w:style>
  <w:style w:type="character" w:customStyle="1" w:styleId="Zkladntext2Char">
    <w:name w:val="Základní text 2 Char"/>
    <w:link w:val="Zkladntext2"/>
    <w:semiHidden/>
    <w:rsid w:val="00775341"/>
    <w:rPr>
      <w:sz w:val="24"/>
      <w:szCs w:val="24"/>
    </w:rPr>
  </w:style>
  <w:style w:type="table" w:styleId="Mkatabulky">
    <w:name w:val="Table Grid"/>
    <w:basedOn w:val="Normlntabulka"/>
    <w:uiPriority w:val="59"/>
    <w:rsid w:val="00E7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7FEDA-F4C9-45A4-B28B-D5E07F335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JIHOČESKÝ KRAJ</vt:lpstr>
    </vt:vector>
  </TitlesOfParts>
  <Company>Jihočeský kraj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JIHOČESKÝ KRAJ</dc:title>
  <dc:subject/>
  <dc:creator>Jitka Ročárková;Průcha Miroslav</dc:creator>
  <cp:keywords/>
  <cp:lastModifiedBy>Fučíková Lenka</cp:lastModifiedBy>
  <cp:revision>2</cp:revision>
  <cp:lastPrinted>2019-01-18T07:23:00Z</cp:lastPrinted>
  <dcterms:created xsi:type="dcterms:W3CDTF">2024-11-01T12:30:00Z</dcterms:created>
  <dcterms:modified xsi:type="dcterms:W3CDTF">2024-11-01T12:30:00Z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